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footerReference w:type="default" r:id="rId8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:rsidR="00D66824" w:rsidRPr="00A37078" w:rsidRDefault="00D66824" w:rsidP="00D66824">
      <w:pPr>
        <w:jc w:val="center"/>
        <w:rPr>
          <w:sz w:val="2"/>
          <w:szCs w:val="2"/>
        </w:rPr>
      </w:pPr>
    </w:p>
    <w:p w:rsidR="006620C8" w:rsidRPr="009C63DB" w:rsidRDefault="006620C8" w:rsidP="00D36662">
      <w:pPr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:rsidR="000C4BE3" w:rsidRPr="00666087" w:rsidRDefault="000C4BE3" w:rsidP="000C4BE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66087">
        <w:rPr>
          <w:color w:val="000000"/>
          <w:sz w:val="28"/>
          <w:szCs w:val="28"/>
        </w:rPr>
        <w:lastRenderedPageBreak/>
        <w:t xml:space="preserve">Государственное бюджетное </w:t>
      </w:r>
      <w:r>
        <w:rPr>
          <w:color w:val="000000"/>
          <w:sz w:val="28"/>
          <w:szCs w:val="28"/>
        </w:rPr>
        <w:t xml:space="preserve">профессиональное </w:t>
      </w:r>
      <w:r w:rsidRPr="00666087">
        <w:rPr>
          <w:color w:val="000000"/>
          <w:sz w:val="28"/>
          <w:szCs w:val="28"/>
        </w:rPr>
        <w:t xml:space="preserve">образовательное учреждение </w:t>
      </w:r>
    </w:p>
    <w:p w:rsidR="000C4BE3" w:rsidRPr="00666087" w:rsidRDefault="000C4BE3" w:rsidP="000C4BE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66087">
        <w:rPr>
          <w:color w:val="000000"/>
          <w:sz w:val="28"/>
          <w:szCs w:val="28"/>
        </w:rPr>
        <w:t xml:space="preserve">«Кунгурский автотранспортный </w:t>
      </w:r>
      <w:r>
        <w:rPr>
          <w:color w:val="000000"/>
          <w:sz w:val="28"/>
          <w:szCs w:val="28"/>
        </w:rPr>
        <w:t>Колледж</w:t>
      </w:r>
      <w:r w:rsidRPr="00666087">
        <w:rPr>
          <w:color w:val="000000"/>
          <w:sz w:val="28"/>
          <w:szCs w:val="28"/>
        </w:rPr>
        <w:t>»</w:t>
      </w:r>
    </w:p>
    <w:p w:rsidR="00D36662" w:rsidRPr="000C4BE3" w:rsidRDefault="00D36662" w:rsidP="00D36662">
      <w:pPr>
        <w:spacing w:before="240"/>
        <w:jc w:val="center"/>
        <w:rPr>
          <w:bCs/>
          <w:sz w:val="28"/>
          <w:szCs w:val="28"/>
        </w:rPr>
      </w:pPr>
    </w:p>
    <w:p w:rsidR="000C4BE3" w:rsidRDefault="000C4BE3" w:rsidP="00D36662">
      <w:pPr>
        <w:spacing w:before="240"/>
        <w:jc w:val="center"/>
        <w:rPr>
          <w:b/>
          <w:bCs/>
          <w:sz w:val="28"/>
          <w:szCs w:val="28"/>
        </w:rPr>
      </w:pPr>
    </w:p>
    <w:tbl>
      <w:tblPr>
        <w:tblW w:w="3573" w:type="dxa"/>
        <w:tblInd w:w="5778" w:type="dxa"/>
        <w:tblLook w:val="04A0"/>
      </w:tblPr>
      <w:tblGrid>
        <w:gridCol w:w="3573"/>
      </w:tblGrid>
      <w:tr w:rsidR="000C4BE3" w:rsidRPr="003F1127" w:rsidTr="00151B1B">
        <w:trPr>
          <w:trHeight w:val="279"/>
        </w:trPr>
        <w:tc>
          <w:tcPr>
            <w:tcW w:w="3573" w:type="dxa"/>
          </w:tcPr>
          <w:p w:rsidR="000C4BE3" w:rsidRPr="003F1127" w:rsidRDefault="000C4BE3" w:rsidP="00151B1B">
            <w:pPr>
              <w:ind w:left="33"/>
              <w:rPr>
                <w:sz w:val="28"/>
                <w:szCs w:val="28"/>
              </w:rPr>
            </w:pPr>
            <w:r w:rsidRPr="003F1127">
              <w:rPr>
                <w:sz w:val="28"/>
                <w:szCs w:val="28"/>
              </w:rPr>
              <w:t>УТВЕРЖДЕНО</w:t>
            </w:r>
          </w:p>
        </w:tc>
      </w:tr>
      <w:tr w:rsidR="000C4BE3" w:rsidRPr="003F1127" w:rsidTr="00151B1B">
        <w:tc>
          <w:tcPr>
            <w:tcW w:w="3573" w:type="dxa"/>
          </w:tcPr>
          <w:p w:rsidR="000C4BE3" w:rsidRPr="003F1127" w:rsidRDefault="000C4BE3" w:rsidP="00151B1B">
            <w:pPr>
              <w:ind w:left="33"/>
              <w:rPr>
                <w:sz w:val="28"/>
                <w:szCs w:val="28"/>
              </w:rPr>
            </w:pPr>
            <w:r w:rsidRPr="003F1127">
              <w:rPr>
                <w:sz w:val="28"/>
                <w:szCs w:val="28"/>
              </w:rPr>
              <w:t>Приказом директора</w:t>
            </w:r>
            <w:r w:rsidRPr="003F1127">
              <w:rPr>
                <w:sz w:val="28"/>
                <w:szCs w:val="28"/>
              </w:rPr>
              <w:br/>
              <w:t>ГБПОУ КАТК</w:t>
            </w:r>
          </w:p>
          <w:p w:rsidR="000C4BE3" w:rsidRPr="003F1127" w:rsidRDefault="000C4BE3" w:rsidP="00151B1B">
            <w:pPr>
              <w:ind w:left="33"/>
              <w:rPr>
                <w:sz w:val="28"/>
                <w:szCs w:val="28"/>
              </w:rPr>
            </w:pPr>
            <w:r w:rsidRPr="003F112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="001556F9">
              <w:rPr>
                <w:sz w:val="28"/>
                <w:szCs w:val="28"/>
              </w:rPr>
              <w:t>0</w:t>
            </w:r>
            <w:r w:rsidR="00742441">
              <w:rPr>
                <w:sz w:val="28"/>
                <w:szCs w:val="28"/>
              </w:rPr>
              <w:t>8</w:t>
            </w:r>
            <w:r w:rsidR="001556F9">
              <w:rPr>
                <w:sz w:val="28"/>
                <w:szCs w:val="28"/>
              </w:rPr>
              <w:t>.05.</w:t>
            </w:r>
            <w:r w:rsidRPr="003F112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15</w:t>
            </w:r>
            <w:r w:rsidRPr="003F1127">
              <w:rPr>
                <w:sz w:val="28"/>
                <w:szCs w:val="28"/>
              </w:rPr>
              <w:t xml:space="preserve"> г. №</w:t>
            </w:r>
            <w:r w:rsidR="009E4551">
              <w:rPr>
                <w:sz w:val="28"/>
                <w:szCs w:val="28"/>
              </w:rPr>
              <w:t xml:space="preserve"> </w:t>
            </w:r>
            <w:r w:rsidR="001556F9">
              <w:rPr>
                <w:sz w:val="28"/>
                <w:szCs w:val="28"/>
              </w:rPr>
              <w:t>50</w:t>
            </w:r>
            <w:r w:rsidRPr="003F1127">
              <w:rPr>
                <w:sz w:val="28"/>
                <w:szCs w:val="28"/>
              </w:rPr>
              <w:t>-осн</w:t>
            </w:r>
          </w:p>
          <w:p w:rsidR="000C4BE3" w:rsidRPr="003F1127" w:rsidRDefault="000C4BE3" w:rsidP="00151B1B">
            <w:pPr>
              <w:ind w:left="33"/>
              <w:rPr>
                <w:sz w:val="28"/>
                <w:szCs w:val="28"/>
              </w:rPr>
            </w:pPr>
          </w:p>
          <w:p w:rsidR="000C4BE3" w:rsidRDefault="000C4BE3" w:rsidP="00151B1B">
            <w:pPr>
              <w:ind w:left="33"/>
              <w:rPr>
                <w:sz w:val="28"/>
                <w:szCs w:val="28"/>
              </w:rPr>
            </w:pPr>
          </w:p>
          <w:p w:rsidR="00742441" w:rsidRDefault="00742441" w:rsidP="00151B1B">
            <w:pPr>
              <w:ind w:left="33"/>
              <w:rPr>
                <w:sz w:val="28"/>
                <w:szCs w:val="28"/>
              </w:rPr>
            </w:pPr>
          </w:p>
          <w:p w:rsidR="001556F9" w:rsidRDefault="00742441" w:rsidP="00151B1B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556F9" w:rsidRDefault="001556F9" w:rsidP="00151B1B">
            <w:pPr>
              <w:ind w:left="33"/>
              <w:rPr>
                <w:sz w:val="28"/>
                <w:szCs w:val="28"/>
              </w:rPr>
            </w:pPr>
          </w:p>
          <w:p w:rsidR="001556F9" w:rsidRDefault="001556F9" w:rsidP="00151B1B">
            <w:pPr>
              <w:ind w:left="33"/>
              <w:rPr>
                <w:sz w:val="28"/>
                <w:szCs w:val="28"/>
              </w:rPr>
            </w:pPr>
          </w:p>
          <w:p w:rsidR="001556F9" w:rsidRDefault="001556F9" w:rsidP="00151B1B">
            <w:pPr>
              <w:ind w:left="33"/>
              <w:rPr>
                <w:sz w:val="28"/>
                <w:szCs w:val="28"/>
              </w:rPr>
            </w:pPr>
          </w:p>
          <w:p w:rsidR="001556F9" w:rsidRDefault="001556F9" w:rsidP="00151B1B">
            <w:pPr>
              <w:ind w:left="33"/>
              <w:rPr>
                <w:sz w:val="28"/>
                <w:szCs w:val="28"/>
              </w:rPr>
            </w:pPr>
          </w:p>
          <w:p w:rsidR="00151B1B" w:rsidRPr="003F1127" w:rsidRDefault="00151B1B" w:rsidP="00151B1B">
            <w:pPr>
              <w:ind w:left="33"/>
              <w:rPr>
                <w:sz w:val="28"/>
                <w:szCs w:val="28"/>
              </w:rPr>
            </w:pPr>
          </w:p>
        </w:tc>
      </w:tr>
    </w:tbl>
    <w:p w:rsidR="000C4BE3" w:rsidRDefault="000C4BE3" w:rsidP="00D36662">
      <w:pPr>
        <w:spacing w:before="240"/>
        <w:jc w:val="center"/>
        <w:rPr>
          <w:b/>
          <w:bCs/>
          <w:sz w:val="28"/>
          <w:szCs w:val="28"/>
        </w:rPr>
      </w:pPr>
    </w:p>
    <w:p w:rsidR="00D36662" w:rsidRPr="00151B1B" w:rsidRDefault="00742441" w:rsidP="00C810A4">
      <w:pPr>
        <w:spacing w:line="360" w:lineRule="exact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Положение</w:t>
      </w:r>
      <w:r>
        <w:rPr>
          <w:bCs/>
          <w:sz w:val="36"/>
          <w:szCs w:val="36"/>
        </w:rPr>
        <w:br/>
        <w:t>о взаимодействии структурных подразделений</w:t>
      </w:r>
      <w:r>
        <w:rPr>
          <w:bCs/>
          <w:sz w:val="36"/>
          <w:szCs w:val="36"/>
        </w:rPr>
        <w:br/>
        <w:t>и должностных лиц при осуществлении закупок для нужд ГБПОУ КАТК</w:t>
      </w:r>
    </w:p>
    <w:p w:rsidR="00765FB3" w:rsidRPr="00151B1B" w:rsidRDefault="00765FB3" w:rsidP="00D36662">
      <w:pPr>
        <w:spacing w:before="240"/>
        <w:jc w:val="both"/>
        <w:rPr>
          <w:bCs/>
          <w:sz w:val="36"/>
          <w:szCs w:val="36"/>
        </w:rPr>
      </w:pPr>
    </w:p>
    <w:p w:rsidR="00D36662" w:rsidRDefault="00D36662" w:rsidP="00D36662">
      <w:pPr>
        <w:spacing w:after="480"/>
        <w:rPr>
          <w:bCs/>
          <w:sz w:val="28"/>
          <w:szCs w:val="28"/>
        </w:rPr>
      </w:pPr>
    </w:p>
    <w:p w:rsidR="00151B1B" w:rsidRDefault="00151B1B" w:rsidP="00D36662">
      <w:pPr>
        <w:spacing w:after="480"/>
        <w:rPr>
          <w:bCs/>
          <w:sz w:val="28"/>
          <w:szCs w:val="28"/>
        </w:rPr>
      </w:pPr>
    </w:p>
    <w:p w:rsidR="00151B1B" w:rsidRDefault="00151B1B" w:rsidP="00D36662">
      <w:pPr>
        <w:spacing w:after="480"/>
        <w:rPr>
          <w:bCs/>
          <w:sz w:val="28"/>
          <w:szCs w:val="28"/>
        </w:rPr>
      </w:pPr>
    </w:p>
    <w:p w:rsidR="001556F9" w:rsidRDefault="001556F9" w:rsidP="00D36662">
      <w:pPr>
        <w:spacing w:after="480"/>
        <w:rPr>
          <w:bCs/>
          <w:sz w:val="28"/>
          <w:szCs w:val="28"/>
        </w:rPr>
      </w:pPr>
    </w:p>
    <w:p w:rsidR="001556F9" w:rsidRDefault="001556F9" w:rsidP="00D36662">
      <w:pPr>
        <w:spacing w:after="480"/>
        <w:rPr>
          <w:bCs/>
          <w:sz w:val="28"/>
          <w:szCs w:val="28"/>
        </w:rPr>
      </w:pPr>
    </w:p>
    <w:p w:rsidR="00151B1B" w:rsidRDefault="00151B1B" w:rsidP="00C810A4">
      <w:pPr>
        <w:spacing w:line="360" w:lineRule="exact"/>
        <w:rPr>
          <w:bCs/>
          <w:sz w:val="28"/>
          <w:szCs w:val="28"/>
        </w:rPr>
      </w:pPr>
    </w:p>
    <w:p w:rsidR="00151B1B" w:rsidRDefault="00151B1B" w:rsidP="00C810A4">
      <w:pPr>
        <w:spacing w:line="360" w:lineRule="exact"/>
        <w:rPr>
          <w:bCs/>
          <w:sz w:val="28"/>
          <w:szCs w:val="28"/>
        </w:rPr>
      </w:pPr>
    </w:p>
    <w:p w:rsidR="00151B1B" w:rsidRDefault="00151B1B" w:rsidP="00C810A4">
      <w:pPr>
        <w:spacing w:line="360" w:lineRule="exact"/>
        <w:rPr>
          <w:bCs/>
          <w:sz w:val="28"/>
          <w:szCs w:val="28"/>
        </w:rPr>
      </w:pPr>
    </w:p>
    <w:p w:rsidR="00742441" w:rsidRDefault="00742441" w:rsidP="00C810A4">
      <w:pPr>
        <w:spacing w:line="360" w:lineRule="exact"/>
        <w:rPr>
          <w:bCs/>
          <w:sz w:val="28"/>
          <w:szCs w:val="28"/>
        </w:rPr>
      </w:pPr>
    </w:p>
    <w:p w:rsidR="00151B1B" w:rsidRPr="00912F18" w:rsidRDefault="00151B1B" w:rsidP="00C810A4">
      <w:pPr>
        <w:shd w:val="clear" w:color="auto" w:fill="FFFFFF"/>
        <w:autoSpaceDE w:val="0"/>
        <w:autoSpaceDN w:val="0"/>
        <w:adjustRightInd w:val="0"/>
        <w:spacing w:line="360" w:lineRule="exact"/>
        <w:jc w:val="center"/>
        <w:rPr>
          <w:bCs/>
          <w:color w:val="000000"/>
          <w:sz w:val="36"/>
          <w:szCs w:val="36"/>
        </w:rPr>
      </w:pPr>
      <w:r w:rsidRPr="00912F18">
        <w:rPr>
          <w:bCs/>
          <w:color w:val="000000"/>
          <w:sz w:val="36"/>
          <w:szCs w:val="36"/>
        </w:rPr>
        <w:t>Кунгур, 2015</w:t>
      </w:r>
    </w:p>
    <w:p w:rsidR="009E1119" w:rsidRPr="00151B1B" w:rsidRDefault="009E1119" w:rsidP="00C810A4">
      <w:pPr>
        <w:numPr>
          <w:ilvl w:val="0"/>
          <w:numId w:val="1"/>
        </w:numPr>
        <w:spacing w:line="360" w:lineRule="exact"/>
        <w:jc w:val="center"/>
        <w:rPr>
          <w:b/>
          <w:caps/>
          <w:sz w:val="28"/>
          <w:szCs w:val="28"/>
        </w:rPr>
      </w:pPr>
      <w:r w:rsidRPr="00151B1B">
        <w:rPr>
          <w:b/>
          <w:caps/>
          <w:sz w:val="28"/>
          <w:szCs w:val="28"/>
        </w:rPr>
        <w:lastRenderedPageBreak/>
        <w:t>Общие положения</w:t>
      </w:r>
    </w:p>
    <w:p w:rsidR="009E1119" w:rsidRPr="009E1119" w:rsidRDefault="009E1119" w:rsidP="00C810A4">
      <w:pPr>
        <w:spacing w:line="360" w:lineRule="exact"/>
        <w:ind w:left="720"/>
        <w:rPr>
          <w:b/>
          <w:sz w:val="28"/>
          <w:szCs w:val="28"/>
        </w:rPr>
      </w:pPr>
    </w:p>
    <w:p w:rsidR="00742441" w:rsidRPr="00840DC1" w:rsidRDefault="00742441" w:rsidP="008E1D60">
      <w:pPr>
        <w:pStyle w:val="ab"/>
        <w:numPr>
          <w:ilvl w:val="1"/>
          <w:numId w:val="2"/>
        </w:numPr>
        <w:tabs>
          <w:tab w:val="left" w:pos="851"/>
          <w:tab w:val="left" w:pos="1134"/>
        </w:tabs>
        <w:suppressAutoHyphens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441">
        <w:rPr>
          <w:rFonts w:ascii="Times New Roman" w:hAnsi="Times New Roman" w:cs="Times New Roman"/>
          <w:sz w:val="28"/>
          <w:szCs w:val="28"/>
        </w:rPr>
        <w:t xml:space="preserve">Настоящее Положение о взаимодействии  структурных подразделений, должностных лиц, комиссии по осуществлению закупок </w:t>
      </w:r>
      <w:r w:rsidR="007D06A5">
        <w:rPr>
          <w:rFonts w:ascii="Times New Roman" w:hAnsi="Times New Roman" w:cs="Times New Roman"/>
          <w:sz w:val="28"/>
          <w:szCs w:val="28"/>
        </w:rPr>
        <w:t>ГБПОУ КАТК</w:t>
      </w:r>
      <w:r w:rsidRPr="00742441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от 05.04.2013 г. № 44-ФЗ «О контрактной системе в сфере закупок товаров, работ, услуг для обеспечения </w:t>
      </w:r>
      <w:r w:rsidRPr="00840DC1">
        <w:rPr>
          <w:rFonts w:ascii="Times New Roman" w:hAnsi="Times New Roman" w:cs="Times New Roman"/>
          <w:sz w:val="28"/>
          <w:szCs w:val="28"/>
        </w:rPr>
        <w:t>государственных и муниципальных  нужд» (далее – Федеральный закон о контрактной системе), Типовым положением  (регламентом) о контрактной службе, утвержденным Приказом Минэкономразвития России от 29.10.2013 г.</w:t>
      </w:r>
      <w:r w:rsidR="006A1134" w:rsidRPr="00840DC1">
        <w:rPr>
          <w:rFonts w:ascii="Times New Roman" w:hAnsi="Times New Roman" w:cs="Times New Roman"/>
          <w:sz w:val="28"/>
          <w:szCs w:val="28"/>
        </w:rPr>
        <w:br/>
      </w:r>
      <w:r w:rsidRPr="00840DC1">
        <w:rPr>
          <w:rFonts w:ascii="Times New Roman" w:hAnsi="Times New Roman" w:cs="Times New Roman"/>
          <w:sz w:val="28"/>
          <w:szCs w:val="28"/>
        </w:rPr>
        <w:t>№ 631, Положением</w:t>
      </w:r>
      <w:proofErr w:type="gramEnd"/>
      <w:r w:rsidRPr="00840DC1">
        <w:rPr>
          <w:rFonts w:ascii="Times New Roman" w:hAnsi="Times New Roman" w:cs="Times New Roman"/>
          <w:sz w:val="28"/>
          <w:szCs w:val="28"/>
        </w:rPr>
        <w:t xml:space="preserve">  о порядке формирования и работы единой комиссии </w:t>
      </w:r>
      <w:r w:rsidR="006A1134" w:rsidRPr="00840DC1">
        <w:rPr>
          <w:rFonts w:ascii="Times New Roman" w:hAnsi="Times New Roman" w:cs="Times New Roman"/>
          <w:sz w:val="28"/>
          <w:szCs w:val="28"/>
        </w:rPr>
        <w:t xml:space="preserve">ГБПОУ КАТК </w:t>
      </w:r>
      <w:r w:rsidRPr="00840DC1">
        <w:rPr>
          <w:rFonts w:ascii="Times New Roman" w:hAnsi="Times New Roman" w:cs="Times New Roman"/>
          <w:sz w:val="28"/>
          <w:szCs w:val="28"/>
        </w:rPr>
        <w:t>по осуществлению закупок путем</w:t>
      </w:r>
      <w:r w:rsidR="00D53470" w:rsidRPr="00840DC1">
        <w:rPr>
          <w:rFonts w:ascii="Times New Roman" w:hAnsi="Times New Roman" w:cs="Times New Roman"/>
          <w:sz w:val="28"/>
          <w:szCs w:val="28"/>
        </w:rPr>
        <w:t xml:space="preserve"> </w:t>
      </w:r>
      <w:r w:rsidRPr="00840DC1">
        <w:rPr>
          <w:rFonts w:ascii="Times New Roman" w:hAnsi="Times New Roman" w:cs="Times New Roman"/>
          <w:sz w:val="28"/>
          <w:szCs w:val="28"/>
        </w:rPr>
        <w:t xml:space="preserve">проведения конкурсов, аукционов, запросов котировок, запросов предложений, Положением о комиссии по приемке товаров, выполнению работ, оказанию услуг для обеспечения нужд </w:t>
      </w:r>
      <w:r w:rsidR="00A421A9" w:rsidRPr="00840DC1">
        <w:rPr>
          <w:rFonts w:ascii="Times New Roman" w:hAnsi="Times New Roman" w:cs="Times New Roman"/>
          <w:sz w:val="28"/>
          <w:szCs w:val="28"/>
        </w:rPr>
        <w:t>ГБПОУ КАТК</w:t>
      </w:r>
      <w:r w:rsidRPr="00840DC1">
        <w:rPr>
          <w:rFonts w:ascii="Times New Roman" w:hAnsi="Times New Roman" w:cs="Times New Roman"/>
          <w:sz w:val="28"/>
          <w:szCs w:val="28"/>
        </w:rPr>
        <w:t>.</w:t>
      </w:r>
    </w:p>
    <w:p w:rsidR="00742441" w:rsidRPr="00840DC1" w:rsidRDefault="00742441" w:rsidP="008E1D60">
      <w:pPr>
        <w:pStyle w:val="ab"/>
        <w:numPr>
          <w:ilvl w:val="1"/>
          <w:numId w:val="2"/>
        </w:numPr>
        <w:tabs>
          <w:tab w:val="left" w:pos="851"/>
          <w:tab w:val="left" w:pos="1134"/>
        </w:tabs>
        <w:suppressAutoHyphens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DC1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планирования и осуществления закупок товаров, работ, услуг для обеспечения нужд </w:t>
      </w:r>
      <w:r w:rsidR="00A421A9" w:rsidRPr="00840DC1">
        <w:rPr>
          <w:rFonts w:ascii="Times New Roman" w:hAnsi="Times New Roman" w:cs="Times New Roman"/>
          <w:sz w:val="28"/>
          <w:szCs w:val="28"/>
        </w:rPr>
        <w:t>ГБПОУ КАТК</w:t>
      </w:r>
      <w:r w:rsidRPr="00840DC1">
        <w:rPr>
          <w:rFonts w:ascii="Times New Roman" w:hAnsi="Times New Roman" w:cs="Times New Roman"/>
          <w:sz w:val="28"/>
          <w:szCs w:val="28"/>
        </w:rPr>
        <w:t xml:space="preserve">   и определяет механизмы взаимодействия контрактного управляющего со структурными подразделениями, должностными лицами, комиссией по осуществлению закупок  в  части планирования и осуществления закупок, исполнении, изменении и расторжении контрактов, заключенных </w:t>
      </w:r>
      <w:r w:rsidR="00A421A9" w:rsidRPr="00840DC1">
        <w:rPr>
          <w:rFonts w:ascii="Times New Roman" w:hAnsi="Times New Roman" w:cs="Times New Roman"/>
          <w:sz w:val="28"/>
          <w:szCs w:val="28"/>
        </w:rPr>
        <w:t>ГБПОУ КАТК</w:t>
      </w:r>
      <w:r w:rsidRPr="00840DC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 контрактной системе.</w:t>
      </w:r>
      <w:proofErr w:type="gramEnd"/>
    </w:p>
    <w:p w:rsidR="00742441" w:rsidRPr="00840DC1" w:rsidRDefault="00742441" w:rsidP="008E1D60">
      <w:pPr>
        <w:pStyle w:val="ab"/>
        <w:numPr>
          <w:ilvl w:val="1"/>
          <w:numId w:val="2"/>
        </w:numPr>
        <w:tabs>
          <w:tab w:val="left" w:pos="851"/>
          <w:tab w:val="left" w:pos="1134"/>
        </w:tabs>
        <w:suppressAutoHyphens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DC1">
        <w:rPr>
          <w:rFonts w:ascii="Times New Roman" w:hAnsi="Times New Roman" w:cs="Times New Roman"/>
          <w:sz w:val="28"/>
          <w:szCs w:val="28"/>
        </w:rPr>
        <w:t xml:space="preserve">Контрактный управляющий, структурные подразделения, должностные лица, комиссия по осуществлению закупок </w:t>
      </w:r>
      <w:r w:rsidR="00A421A9" w:rsidRPr="00840DC1">
        <w:rPr>
          <w:rFonts w:ascii="Times New Roman" w:hAnsi="Times New Roman" w:cs="Times New Roman"/>
          <w:sz w:val="28"/>
          <w:szCs w:val="28"/>
        </w:rPr>
        <w:t>ГБПОУ КАТК</w:t>
      </w:r>
      <w:r w:rsidRPr="00840DC1">
        <w:rPr>
          <w:rFonts w:ascii="Times New Roman" w:hAnsi="Times New Roman" w:cs="Times New Roman"/>
          <w:sz w:val="28"/>
          <w:szCs w:val="28"/>
        </w:rPr>
        <w:t xml:space="preserve">  взаимодействуют на основе принципов  открытости, прозрачности информации в сфере закупок, профессионализма, эффективности осуществления закупок, ответственности за результативность обеспечения нужд </w:t>
      </w:r>
      <w:r w:rsidR="00A421A9" w:rsidRPr="00840DC1">
        <w:rPr>
          <w:rFonts w:ascii="Times New Roman" w:hAnsi="Times New Roman" w:cs="Times New Roman"/>
          <w:sz w:val="28"/>
          <w:szCs w:val="28"/>
        </w:rPr>
        <w:t>ГБПОУ КАТК</w:t>
      </w:r>
      <w:r w:rsidRPr="00840DC1">
        <w:rPr>
          <w:rFonts w:ascii="Times New Roman" w:hAnsi="Times New Roman" w:cs="Times New Roman"/>
          <w:sz w:val="28"/>
          <w:szCs w:val="28"/>
        </w:rPr>
        <w:t>.</w:t>
      </w:r>
    </w:p>
    <w:p w:rsidR="00742441" w:rsidRPr="00840DC1" w:rsidRDefault="00742441" w:rsidP="008E1D60">
      <w:pPr>
        <w:pStyle w:val="ab"/>
        <w:numPr>
          <w:ilvl w:val="1"/>
          <w:numId w:val="2"/>
        </w:numPr>
        <w:tabs>
          <w:tab w:val="left" w:pos="851"/>
          <w:tab w:val="left" w:pos="1134"/>
        </w:tabs>
        <w:suppressAutoHyphens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DC1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Положении:</w:t>
      </w:r>
    </w:p>
    <w:p w:rsidR="006A1134" w:rsidRPr="00840DC1" w:rsidRDefault="00D53470" w:rsidP="008E1D60">
      <w:pPr>
        <w:pStyle w:val="ab"/>
        <w:numPr>
          <w:ilvl w:val="2"/>
          <w:numId w:val="2"/>
        </w:numPr>
        <w:tabs>
          <w:tab w:val="left" w:pos="284"/>
          <w:tab w:val="left" w:pos="851"/>
        </w:tabs>
        <w:suppressAutoHyphens/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DC1">
        <w:rPr>
          <w:rFonts w:ascii="Times New Roman" w:hAnsi="Times New Roman" w:cs="Times New Roman"/>
          <w:sz w:val="28"/>
          <w:szCs w:val="28"/>
        </w:rPr>
        <w:t>оп</w:t>
      </w:r>
      <w:r w:rsidR="00742441" w:rsidRPr="00840DC1">
        <w:rPr>
          <w:rFonts w:ascii="Times New Roman" w:hAnsi="Times New Roman" w:cs="Times New Roman"/>
          <w:sz w:val="28"/>
          <w:szCs w:val="28"/>
        </w:rPr>
        <w:t xml:space="preserve">ределение поставщика (подрядчика, исполнителя) – совокупность действий, которые осуществляются заказчиком в порядке, установленном </w:t>
      </w:r>
      <w:r w:rsidR="006A1134" w:rsidRPr="00840DC1">
        <w:rPr>
          <w:rFonts w:ascii="Times New Roman" w:hAnsi="Times New Roman" w:cs="Times New Roman"/>
          <w:sz w:val="28"/>
          <w:szCs w:val="28"/>
        </w:rPr>
        <w:t>Федеральным законом о контрактной системе</w:t>
      </w:r>
      <w:r w:rsidR="00742441" w:rsidRPr="00840DC1">
        <w:rPr>
          <w:rFonts w:ascii="Times New Roman" w:hAnsi="Times New Roman" w:cs="Times New Roman"/>
          <w:sz w:val="28"/>
          <w:szCs w:val="28"/>
        </w:rPr>
        <w:t xml:space="preserve">, начиная с размещения извещения об осуществлении закупки товара, работы, услуги для обеспечения </w:t>
      </w:r>
      <w:r w:rsidR="00A421A9" w:rsidRPr="00840DC1">
        <w:rPr>
          <w:rFonts w:ascii="Times New Roman" w:hAnsi="Times New Roman" w:cs="Times New Roman"/>
          <w:sz w:val="28"/>
          <w:szCs w:val="28"/>
        </w:rPr>
        <w:t>ГБПОУ КАТК</w:t>
      </w:r>
      <w:r w:rsidR="00742441" w:rsidRPr="00840DC1">
        <w:rPr>
          <w:rFonts w:ascii="Times New Roman" w:hAnsi="Times New Roman" w:cs="Times New Roman"/>
          <w:sz w:val="28"/>
          <w:szCs w:val="28"/>
        </w:rPr>
        <w:t xml:space="preserve"> и за</w:t>
      </w:r>
      <w:r w:rsidR="006A1134" w:rsidRPr="00840DC1">
        <w:rPr>
          <w:rFonts w:ascii="Times New Roman" w:hAnsi="Times New Roman" w:cs="Times New Roman"/>
          <w:sz w:val="28"/>
          <w:szCs w:val="28"/>
        </w:rPr>
        <w:t xml:space="preserve">вершаются заключением </w:t>
      </w:r>
      <w:r w:rsidR="00742441" w:rsidRPr="00840DC1">
        <w:rPr>
          <w:rFonts w:ascii="Times New Roman" w:hAnsi="Times New Roman" w:cs="Times New Roman"/>
          <w:sz w:val="28"/>
          <w:szCs w:val="28"/>
        </w:rPr>
        <w:t>контракта</w:t>
      </w:r>
      <w:r w:rsidR="00BB4D53" w:rsidRPr="00840DC1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580290" w:rsidRPr="00840DC1">
        <w:rPr>
          <w:rFonts w:ascii="Times New Roman" w:hAnsi="Times New Roman" w:cs="Times New Roman"/>
          <w:sz w:val="28"/>
          <w:szCs w:val="28"/>
        </w:rPr>
        <w:t>.</w:t>
      </w:r>
    </w:p>
    <w:p w:rsidR="00BB4D53" w:rsidRPr="00840DC1" w:rsidRDefault="00580290" w:rsidP="008E1D60">
      <w:pPr>
        <w:pStyle w:val="ab"/>
        <w:numPr>
          <w:ilvl w:val="2"/>
          <w:numId w:val="2"/>
        </w:numPr>
        <w:tabs>
          <w:tab w:val="left" w:pos="284"/>
          <w:tab w:val="left" w:pos="851"/>
        </w:tabs>
        <w:suppressAutoHyphens/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DC1">
        <w:rPr>
          <w:rFonts w:ascii="Times New Roman" w:hAnsi="Times New Roman" w:cs="Times New Roman"/>
          <w:sz w:val="28"/>
          <w:szCs w:val="28"/>
        </w:rPr>
        <w:t>К</w:t>
      </w:r>
      <w:r w:rsidR="00BB4D53" w:rsidRPr="00840DC1">
        <w:rPr>
          <w:rFonts w:ascii="Times New Roman" w:hAnsi="Times New Roman" w:cs="Times New Roman"/>
          <w:sz w:val="28"/>
          <w:szCs w:val="28"/>
        </w:rPr>
        <w:t>онтракт – гражданско-правовой договор, одной из сторон которого является ГБПОУ КАТК</w:t>
      </w:r>
      <w:r w:rsidRPr="00840DC1">
        <w:rPr>
          <w:rFonts w:ascii="Times New Roman" w:hAnsi="Times New Roman" w:cs="Times New Roman"/>
          <w:sz w:val="28"/>
          <w:szCs w:val="28"/>
        </w:rPr>
        <w:t>.</w:t>
      </w:r>
    </w:p>
    <w:p w:rsidR="00742441" w:rsidRPr="00840DC1" w:rsidRDefault="00580290" w:rsidP="008E1D60">
      <w:pPr>
        <w:pStyle w:val="ab"/>
        <w:numPr>
          <w:ilvl w:val="2"/>
          <w:numId w:val="2"/>
        </w:numPr>
        <w:tabs>
          <w:tab w:val="left" w:pos="284"/>
          <w:tab w:val="left" w:pos="851"/>
        </w:tabs>
        <w:suppressAutoHyphens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DC1">
        <w:rPr>
          <w:rFonts w:ascii="Times New Roman" w:hAnsi="Times New Roman" w:cs="Times New Roman"/>
          <w:sz w:val="28"/>
          <w:szCs w:val="28"/>
        </w:rPr>
        <w:t>З</w:t>
      </w:r>
      <w:r w:rsidR="00742441" w:rsidRPr="00840DC1">
        <w:rPr>
          <w:rFonts w:ascii="Times New Roman" w:hAnsi="Times New Roman" w:cs="Times New Roman"/>
          <w:sz w:val="28"/>
          <w:szCs w:val="28"/>
        </w:rPr>
        <w:t xml:space="preserve">акупка товара, работы, услуги – совокупность действий, осуществляемых  в установленном </w:t>
      </w:r>
      <w:r w:rsidR="00BB4D53" w:rsidRPr="00840DC1">
        <w:rPr>
          <w:rFonts w:ascii="Times New Roman" w:hAnsi="Times New Roman" w:cs="Times New Roman"/>
          <w:sz w:val="28"/>
          <w:szCs w:val="28"/>
        </w:rPr>
        <w:t>Федеральным законом о контрактной системе</w:t>
      </w:r>
      <w:r w:rsidR="00BB4D53" w:rsidRPr="00840DC1">
        <w:rPr>
          <w:rFonts w:ascii="Times New Roman" w:hAnsi="Times New Roman" w:cs="Times New Roman"/>
          <w:sz w:val="28"/>
          <w:szCs w:val="28"/>
        </w:rPr>
        <w:br/>
        <w:t xml:space="preserve">порядке </w:t>
      </w:r>
      <w:r w:rsidR="00742441" w:rsidRPr="00840DC1">
        <w:rPr>
          <w:rFonts w:ascii="Times New Roman" w:hAnsi="Times New Roman" w:cs="Times New Roman"/>
          <w:sz w:val="28"/>
          <w:szCs w:val="28"/>
        </w:rPr>
        <w:t xml:space="preserve">и направленных на обеспечение нужд </w:t>
      </w:r>
      <w:r w:rsidR="00A421A9" w:rsidRPr="00840DC1">
        <w:rPr>
          <w:rFonts w:ascii="Times New Roman" w:hAnsi="Times New Roman" w:cs="Times New Roman"/>
          <w:sz w:val="28"/>
          <w:szCs w:val="28"/>
        </w:rPr>
        <w:t>ГБПОУ КАТК</w:t>
      </w:r>
      <w:r w:rsidR="00742441" w:rsidRPr="00840DC1">
        <w:rPr>
          <w:rFonts w:ascii="Times New Roman" w:hAnsi="Times New Roman" w:cs="Times New Roman"/>
          <w:sz w:val="28"/>
          <w:szCs w:val="28"/>
        </w:rPr>
        <w:t xml:space="preserve">. Закупка начинается с определения поставщика (подрядчика, исполнителя) и </w:t>
      </w:r>
      <w:r w:rsidR="00742441" w:rsidRPr="00840DC1">
        <w:rPr>
          <w:rFonts w:ascii="Times New Roman" w:hAnsi="Times New Roman" w:cs="Times New Roman"/>
          <w:sz w:val="28"/>
          <w:szCs w:val="28"/>
        </w:rPr>
        <w:lastRenderedPageBreak/>
        <w:t>завершается исполнением обязатель</w:t>
      </w:r>
      <w:proofErr w:type="gramStart"/>
      <w:r w:rsidR="00742441" w:rsidRPr="00840DC1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="00742441" w:rsidRPr="00840DC1">
        <w:rPr>
          <w:rFonts w:ascii="Times New Roman" w:hAnsi="Times New Roman" w:cs="Times New Roman"/>
          <w:sz w:val="28"/>
          <w:szCs w:val="28"/>
        </w:rPr>
        <w:t>оронами контракта</w:t>
      </w:r>
      <w:r w:rsidR="00BB4D53" w:rsidRPr="00840DC1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742441" w:rsidRPr="00840DC1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742441" w:rsidRPr="00840D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42441" w:rsidRPr="00840DC1">
        <w:rPr>
          <w:rFonts w:ascii="Times New Roman" w:hAnsi="Times New Roman" w:cs="Times New Roman"/>
          <w:sz w:val="28"/>
          <w:szCs w:val="28"/>
        </w:rPr>
        <w:t xml:space="preserve"> если в соответствии с </w:t>
      </w:r>
      <w:r w:rsidR="00BB4D53" w:rsidRPr="00840DC1">
        <w:rPr>
          <w:rFonts w:ascii="Times New Roman" w:hAnsi="Times New Roman" w:cs="Times New Roman"/>
          <w:sz w:val="28"/>
          <w:szCs w:val="28"/>
        </w:rPr>
        <w:t xml:space="preserve">Федеральным законом о контрактной системе </w:t>
      </w:r>
      <w:r w:rsidR="00742441" w:rsidRPr="00840DC1">
        <w:rPr>
          <w:rFonts w:ascii="Times New Roman" w:hAnsi="Times New Roman" w:cs="Times New Roman"/>
          <w:sz w:val="28"/>
          <w:szCs w:val="28"/>
        </w:rPr>
        <w:t xml:space="preserve">не предусмотрено размещение извещения об осуществлении закупки или направления принять участие в определении поставщика (подрядчика, исполнителя), закупка начинается с заключения </w:t>
      </w:r>
      <w:r w:rsidR="00BB4D53" w:rsidRPr="00840DC1">
        <w:rPr>
          <w:rFonts w:ascii="Times New Roman" w:hAnsi="Times New Roman" w:cs="Times New Roman"/>
          <w:sz w:val="28"/>
          <w:szCs w:val="28"/>
        </w:rPr>
        <w:t>договора</w:t>
      </w:r>
      <w:r w:rsidR="00742441" w:rsidRPr="00840DC1">
        <w:rPr>
          <w:rFonts w:ascii="Times New Roman" w:hAnsi="Times New Roman" w:cs="Times New Roman"/>
          <w:sz w:val="28"/>
          <w:szCs w:val="28"/>
        </w:rPr>
        <w:t xml:space="preserve"> и завершается исполнением обязательств сторонами </w:t>
      </w:r>
      <w:r w:rsidR="00BB4D53" w:rsidRPr="00840DC1">
        <w:rPr>
          <w:rFonts w:ascii="Times New Roman" w:hAnsi="Times New Roman" w:cs="Times New Roman"/>
          <w:sz w:val="28"/>
          <w:szCs w:val="28"/>
        </w:rPr>
        <w:t>договора</w:t>
      </w:r>
      <w:r w:rsidRPr="00840DC1">
        <w:rPr>
          <w:rFonts w:ascii="Times New Roman" w:hAnsi="Times New Roman" w:cs="Times New Roman"/>
          <w:sz w:val="28"/>
          <w:szCs w:val="28"/>
        </w:rPr>
        <w:t>.</w:t>
      </w:r>
    </w:p>
    <w:p w:rsidR="00742441" w:rsidRPr="00840DC1" w:rsidRDefault="00580290" w:rsidP="008E1D60">
      <w:pPr>
        <w:pStyle w:val="ab"/>
        <w:numPr>
          <w:ilvl w:val="2"/>
          <w:numId w:val="2"/>
        </w:numPr>
        <w:tabs>
          <w:tab w:val="left" w:pos="284"/>
          <w:tab w:val="left" w:pos="851"/>
        </w:tabs>
        <w:suppressAutoHyphens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DC1">
        <w:rPr>
          <w:rFonts w:ascii="Times New Roman" w:hAnsi="Times New Roman" w:cs="Times New Roman"/>
          <w:sz w:val="28"/>
          <w:szCs w:val="28"/>
        </w:rPr>
        <w:t>З</w:t>
      </w:r>
      <w:r w:rsidR="00742441" w:rsidRPr="00840DC1">
        <w:rPr>
          <w:rFonts w:ascii="Times New Roman" w:hAnsi="Times New Roman" w:cs="Times New Roman"/>
          <w:sz w:val="28"/>
          <w:szCs w:val="28"/>
        </w:rPr>
        <w:t xml:space="preserve">аказчик – </w:t>
      </w:r>
      <w:r w:rsidR="00BB4D53" w:rsidRPr="00840DC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«Кунгурский автотранспортный колледж» (далее - ГБПОУ КАТК)</w:t>
      </w:r>
      <w:r w:rsidRPr="00840DC1">
        <w:rPr>
          <w:rFonts w:ascii="Times New Roman" w:hAnsi="Times New Roman" w:cs="Times New Roman"/>
          <w:sz w:val="28"/>
          <w:szCs w:val="28"/>
        </w:rPr>
        <w:t>.</w:t>
      </w:r>
    </w:p>
    <w:p w:rsidR="00742441" w:rsidRPr="00840DC1" w:rsidRDefault="00580290" w:rsidP="008E1D60">
      <w:pPr>
        <w:pStyle w:val="ab"/>
        <w:numPr>
          <w:ilvl w:val="2"/>
          <w:numId w:val="2"/>
        </w:numPr>
        <w:tabs>
          <w:tab w:val="left" w:pos="284"/>
          <w:tab w:val="left" w:pos="851"/>
        </w:tabs>
        <w:suppressAutoHyphens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DC1">
        <w:rPr>
          <w:rFonts w:ascii="Times New Roman" w:hAnsi="Times New Roman" w:cs="Times New Roman"/>
          <w:sz w:val="28"/>
          <w:szCs w:val="28"/>
        </w:rPr>
        <w:t>И</w:t>
      </w:r>
      <w:r w:rsidR="00742441" w:rsidRPr="00840DC1">
        <w:rPr>
          <w:rFonts w:ascii="Times New Roman" w:hAnsi="Times New Roman" w:cs="Times New Roman"/>
          <w:sz w:val="28"/>
          <w:szCs w:val="28"/>
        </w:rPr>
        <w:t>нициатор закупки –</w:t>
      </w:r>
      <w:r w:rsidR="00F57861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441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структурное подразделение или должностное лицо </w:t>
      </w:r>
      <w:r w:rsidR="00F57861" w:rsidRPr="00840DC1">
        <w:rPr>
          <w:rFonts w:ascii="Times New Roman" w:hAnsi="Times New Roman" w:cs="Times New Roman"/>
          <w:sz w:val="28"/>
          <w:szCs w:val="28"/>
        </w:rPr>
        <w:t>ГБПОУ КАТК</w:t>
      </w:r>
      <w:r w:rsidR="00742441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заинтересованное в проведении данной закупки в силу того, что данная закупка призвана обеспечить выполнение его должностных обязан</w:t>
      </w:r>
      <w:r w:rsidR="00F57861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2441" w:rsidRPr="00840DC1" w:rsidRDefault="00580290" w:rsidP="008E1D60">
      <w:pPr>
        <w:pStyle w:val="ab"/>
        <w:numPr>
          <w:ilvl w:val="2"/>
          <w:numId w:val="2"/>
        </w:numPr>
        <w:tabs>
          <w:tab w:val="left" w:pos="284"/>
          <w:tab w:val="left" w:pos="851"/>
        </w:tabs>
        <w:suppressAutoHyphens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DC1">
        <w:rPr>
          <w:rFonts w:ascii="Times New Roman" w:hAnsi="Times New Roman" w:cs="Times New Roman"/>
          <w:sz w:val="28"/>
          <w:szCs w:val="28"/>
        </w:rPr>
        <w:t>К</w:t>
      </w:r>
      <w:r w:rsidR="00742441" w:rsidRPr="00840DC1">
        <w:rPr>
          <w:rFonts w:ascii="Times New Roman" w:hAnsi="Times New Roman" w:cs="Times New Roman"/>
          <w:sz w:val="28"/>
          <w:szCs w:val="28"/>
        </w:rPr>
        <w:t>онтрактный управляющий – должностное лицо</w:t>
      </w:r>
      <w:r w:rsidR="00F57861" w:rsidRPr="00840DC1">
        <w:rPr>
          <w:rFonts w:ascii="Times New Roman" w:hAnsi="Times New Roman" w:cs="Times New Roman"/>
          <w:sz w:val="28"/>
          <w:szCs w:val="28"/>
        </w:rPr>
        <w:t xml:space="preserve"> ГБПОУ КАТК</w:t>
      </w:r>
      <w:r w:rsidR="00742441" w:rsidRPr="00840DC1">
        <w:rPr>
          <w:rFonts w:ascii="Times New Roman" w:hAnsi="Times New Roman" w:cs="Times New Roman"/>
          <w:sz w:val="28"/>
          <w:szCs w:val="28"/>
        </w:rPr>
        <w:t xml:space="preserve">, ответственное за осуществление закупок, включая исполнение каждого </w:t>
      </w:r>
      <w:r w:rsidR="00F57861" w:rsidRPr="00840DC1">
        <w:rPr>
          <w:rFonts w:ascii="Times New Roman" w:hAnsi="Times New Roman" w:cs="Times New Roman"/>
          <w:sz w:val="28"/>
          <w:szCs w:val="28"/>
        </w:rPr>
        <w:t>договора</w:t>
      </w:r>
      <w:r w:rsidRPr="00840DC1">
        <w:rPr>
          <w:rFonts w:ascii="Times New Roman" w:hAnsi="Times New Roman" w:cs="Times New Roman"/>
          <w:sz w:val="28"/>
          <w:szCs w:val="28"/>
        </w:rPr>
        <w:t>.</w:t>
      </w:r>
    </w:p>
    <w:p w:rsidR="00742441" w:rsidRPr="00840DC1" w:rsidRDefault="00580290" w:rsidP="008E1D60">
      <w:pPr>
        <w:pStyle w:val="ab"/>
        <w:numPr>
          <w:ilvl w:val="2"/>
          <w:numId w:val="2"/>
        </w:numPr>
        <w:tabs>
          <w:tab w:val="left" w:pos="284"/>
          <w:tab w:val="left" w:pos="851"/>
        </w:tabs>
        <w:suppressAutoHyphens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DC1">
        <w:rPr>
          <w:rFonts w:ascii="Times New Roman" w:hAnsi="Times New Roman" w:cs="Times New Roman"/>
          <w:sz w:val="28"/>
          <w:szCs w:val="28"/>
        </w:rPr>
        <w:t>К</w:t>
      </w:r>
      <w:r w:rsidR="00742441" w:rsidRPr="00840DC1">
        <w:rPr>
          <w:rFonts w:ascii="Times New Roman" w:hAnsi="Times New Roman" w:cs="Times New Roman"/>
          <w:sz w:val="28"/>
          <w:szCs w:val="28"/>
        </w:rPr>
        <w:t xml:space="preserve">омиссия по осуществлению закупок – единая комиссия по осуществлению закупок путем проведения конкурсов, аукционов, запросов котировок, запросов предложений. Единая комиссия создается </w:t>
      </w:r>
      <w:r w:rsidR="00F57861" w:rsidRPr="00840DC1">
        <w:rPr>
          <w:rFonts w:ascii="Times New Roman" w:hAnsi="Times New Roman" w:cs="Times New Roman"/>
          <w:sz w:val="28"/>
          <w:szCs w:val="28"/>
        </w:rPr>
        <w:t>в соответствии с</w:t>
      </w:r>
      <w:r w:rsidR="00F57861" w:rsidRPr="00840DC1">
        <w:rPr>
          <w:rFonts w:ascii="Times New Roman" w:hAnsi="Times New Roman" w:cs="Times New Roman"/>
          <w:sz w:val="28"/>
          <w:szCs w:val="28"/>
        </w:rPr>
        <w:br/>
        <w:t xml:space="preserve">Положением  о порядке формирования и работы единой комиссии ГБПОУ КАТК по осуществлению закупок путем проведения конкурсов, аукционов, запросов котировок, запросов предложений </w:t>
      </w:r>
      <w:r w:rsidR="00742441" w:rsidRPr="00840DC1">
        <w:rPr>
          <w:rFonts w:ascii="Times New Roman" w:hAnsi="Times New Roman" w:cs="Times New Roman"/>
          <w:sz w:val="28"/>
          <w:szCs w:val="28"/>
        </w:rPr>
        <w:t>для определения поставщиков</w:t>
      </w:r>
      <w:r w:rsidR="00F57861" w:rsidRPr="00840DC1">
        <w:rPr>
          <w:rFonts w:ascii="Times New Roman" w:hAnsi="Times New Roman" w:cs="Times New Roman"/>
          <w:sz w:val="28"/>
          <w:szCs w:val="28"/>
        </w:rPr>
        <w:br/>
      </w:r>
      <w:r w:rsidR="00742441" w:rsidRPr="00840DC1">
        <w:rPr>
          <w:rFonts w:ascii="Times New Roman" w:hAnsi="Times New Roman" w:cs="Times New Roman"/>
          <w:sz w:val="28"/>
          <w:szCs w:val="28"/>
        </w:rPr>
        <w:t>(под</w:t>
      </w:r>
      <w:r w:rsidR="00F57861" w:rsidRPr="00840DC1">
        <w:rPr>
          <w:rFonts w:ascii="Times New Roman" w:hAnsi="Times New Roman" w:cs="Times New Roman"/>
          <w:sz w:val="28"/>
          <w:szCs w:val="28"/>
        </w:rPr>
        <w:t xml:space="preserve">рядчиков, исполнителей), </w:t>
      </w:r>
      <w:r w:rsidR="00742441" w:rsidRPr="00840DC1">
        <w:rPr>
          <w:rFonts w:ascii="Times New Roman" w:hAnsi="Times New Roman" w:cs="Times New Roman"/>
          <w:sz w:val="28"/>
          <w:szCs w:val="28"/>
        </w:rPr>
        <w:t>за исключением осуществления закупки у единственного по</w:t>
      </w:r>
      <w:r w:rsidR="00F57861" w:rsidRPr="00840DC1">
        <w:rPr>
          <w:rFonts w:ascii="Times New Roman" w:hAnsi="Times New Roman" w:cs="Times New Roman"/>
          <w:sz w:val="28"/>
          <w:szCs w:val="28"/>
        </w:rPr>
        <w:t>ставщика.</w:t>
      </w:r>
    </w:p>
    <w:p w:rsidR="00B46BEA" w:rsidRPr="00840DC1" w:rsidRDefault="00580290" w:rsidP="008E1D60">
      <w:pPr>
        <w:pStyle w:val="ab"/>
        <w:numPr>
          <w:ilvl w:val="2"/>
          <w:numId w:val="2"/>
        </w:numPr>
        <w:tabs>
          <w:tab w:val="left" w:pos="284"/>
          <w:tab w:val="left" w:pos="851"/>
        </w:tabs>
        <w:suppressAutoHyphens/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DC1">
        <w:rPr>
          <w:rFonts w:ascii="Times New Roman" w:hAnsi="Times New Roman" w:cs="Times New Roman"/>
          <w:sz w:val="28"/>
          <w:szCs w:val="28"/>
        </w:rPr>
        <w:t>П</w:t>
      </w:r>
      <w:r w:rsidR="00742441" w:rsidRPr="00840DC1">
        <w:rPr>
          <w:rFonts w:ascii="Times New Roman" w:hAnsi="Times New Roman" w:cs="Times New Roman"/>
          <w:sz w:val="28"/>
          <w:szCs w:val="28"/>
        </w:rPr>
        <w:t xml:space="preserve">лан закупок </w:t>
      </w:r>
      <w:r w:rsidR="00F57861" w:rsidRPr="00840DC1">
        <w:rPr>
          <w:rFonts w:ascii="Times New Roman" w:hAnsi="Times New Roman" w:cs="Times New Roman"/>
          <w:sz w:val="28"/>
          <w:szCs w:val="28"/>
        </w:rPr>
        <w:t>–</w:t>
      </w:r>
      <w:r w:rsidR="00742441" w:rsidRPr="00840DC1">
        <w:rPr>
          <w:rFonts w:ascii="Times New Roman" w:hAnsi="Times New Roman" w:cs="Times New Roman"/>
          <w:sz w:val="28"/>
          <w:szCs w:val="28"/>
        </w:rPr>
        <w:t xml:space="preserve"> совокупность</w:t>
      </w:r>
      <w:r w:rsidR="00F57861" w:rsidRPr="00840DC1">
        <w:rPr>
          <w:rFonts w:ascii="Times New Roman" w:hAnsi="Times New Roman" w:cs="Times New Roman"/>
          <w:sz w:val="28"/>
          <w:szCs w:val="28"/>
        </w:rPr>
        <w:t xml:space="preserve">, </w:t>
      </w:r>
      <w:r w:rsidR="00742441" w:rsidRPr="00840DC1">
        <w:rPr>
          <w:rFonts w:ascii="Times New Roman" w:hAnsi="Times New Roman" w:cs="Times New Roman"/>
          <w:sz w:val="28"/>
          <w:szCs w:val="28"/>
        </w:rPr>
        <w:t>переч</w:t>
      </w:r>
      <w:r w:rsidR="00F57861" w:rsidRPr="00840DC1">
        <w:rPr>
          <w:rFonts w:ascii="Times New Roman" w:hAnsi="Times New Roman" w:cs="Times New Roman"/>
          <w:sz w:val="28"/>
          <w:szCs w:val="28"/>
        </w:rPr>
        <w:t>ень</w:t>
      </w:r>
      <w:r w:rsidR="00742441" w:rsidRPr="00840DC1">
        <w:rPr>
          <w:rFonts w:ascii="Times New Roman" w:hAnsi="Times New Roman" w:cs="Times New Roman"/>
          <w:sz w:val="28"/>
          <w:szCs w:val="28"/>
        </w:rPr>
        <w:t xml:space="preserve"> необходимых сведений для планирования заку</w:t>
      </w:r>
      <w:r w:rsidR="00D53470" w:rsidRPr="00840DC1">
        <w:rPr>
          <w:rFonts w:ascii="Times New Roman" w:hAnsi="Times New Roman" w:cs="Times New Roman"/>
          <w:sz w:val="28"/>
          <w:szCs w:val="28"/>
        </w:rPr>
        <w:t>пок в течение планового периода</w:t>
      </w:r>
      <w:r w:rsidR="00742441" w:rsidRPr="00840DC1">
        <w:rPr>
          <w:rFonts w:ascii="Times New Roman" w:hAnsi="Times New Roman" w:cs="Times New Roman"/>
          <w:sz w:val="28"/>
          <w:szCs w:val="28"/>
        </w:rPr>
        <w:t xml:space="preserve">. В план закупок включаются:  идентификационный код закупки, цель осуществления закупки, наименование объекта закупки, объем финансового обеспечения для осуществления закупки, сроки </w:t>
      </w:r>
      <w:r w:rsidR="00F57861" w:rsidRPr="00840DC1">
        <w:rPr>
          <w:rFonts w:ascii="Times New Roman" w:hAnsi="Times New Roman" w:cs="Times New Roman"/>
          <w:sz w:val="28"/>
          <w:szCs w:val="28"/>
        </w:rPr>
        <w:t>(</w:t>
      </w:r>
      <w:r w:rsidR="00742441" w:rsidRPr="00840DC1">
        <w:rPr>
          <w:rFonts w:ascii="Times New Roman" w:hAnsi="Times New Roman" w:cs="Times New Roman"/>
          <w:sz w:val="28"/>
          <w:szCs w:val="28"/>
        </w:rPr>
        <w:t>периодичность) осуществления закупок, обоснование закупки</w:t>
      </w:r>
      <w:r w:rsidRPr="00840DC1">
        <w:rPr>
          <w:rFonts w:ascii="Times New Roman" w:hAnsi="Times New Roman" w:cs="Times New Roman"/>
          <w:sz w:val="28"/>
          <w:szCs w:val="28"/>
        </w:rPr>
        <w:t>.</w:t>
      </w:r>
    </w:p>
    <w:p w:rsidR="00B46BEA" w:rsidRPr="00840DC1" w:rsidRDefault="00580290" w:rsidP="008E1D60">
      <w:pPr>
        <w:pStyle w:val="ab"/>
        <w:numPr>
          <w:ilvl w:val="2"/>
          <w:numId w:val="2"/>
        </w:numPr>
        <w:tabs>
          <w:tab w:val="left" w:pos="284"/>
          <w:tab w:val="left" w:pos="851"/>
        </w:tabs>
        <w:suppressAutoHyphens/>
        <w:spacing w:after="0"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DC1">
        <w:rPr>
          <w:rFonts w:ascii="Times New Roman" w:hAnsi="Times New Roman" w:cs="Times New Roman"/>
          <w:sz w:val="28"/>
          <w:szCs w:val="28"/>
        </w:rPr>
        <w:t>П</w:t>
      </w:r>
      <w:r w:rsidR="00742441" w:rsidRPr="00840DC1">
        <w:rPr>
          <w:rFonts w:ascii="Times New Roman" w:hAnsi="Times New Roman" w:cs="Times New Roman"/>
          <w:sz w:val="28"/>
          <w:szCs w:val="28"/>
        </w:rPr>
        <w:t xml:space="preserve">лан-график – </w:t>
      </w:r>
      <w:r w:rsidR="00F57861" w:rsidRPr="00840DC1">
        <w:rPr>
          <w:rFonts w:ascii="Times New Roman" w:hAnsi="Times New Roman" w:cs="Times New Roman"/>
          <w:sz w:val="28"/>
          <w:szCs w:val="28"/>
        </w:rPr>
        <w:t>документ,  содержа</w:t>
      </w:r>
      <w:r w:rsidR="00B46BEA" w:rsidRPr="00840DC1">
        <w:rPr>
          <w:rFonts w:ascii="Times New Roman" w:hAnsi="Times New Roman" w:cs="Times New Roman"/>
          <w:sz w:val="28"/>
          <w:szCs w:val="28"/>
        </w:rPr>
        <w:t>щий</w:t>
      </w:r>
      <w:r w:rsidR="00F57861" w:rsidRPr="00840DC1">
        <w:rPr>
          <w:rFonts w:ascii="Times New Roman" w:hAnsi="Times New Roman" w:cs="Times New Roman"/>
          <w:sz w:val="28"/>
          <w:szCs w:val="28"/>
        </w:rPr>
        <w:t xml:space="preserve"> перечень закупок товаров, работ, услуг для обеспечения государственных нужд </w:t>
      </w:r>
      <w:r w:rsidR="00B46BEA" w:rsidRPr="00840DC1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F57861" w:rsidRPr="00840DC1">
        <w:rPr>
          <w:rFonts w:ascii="Times New Roman" w:hAnsi="Times New Roman" w:cs="Times New Roman"/>
          <w:sz w:val="28"/>
          <w:szCs w:val="28"/>
        </w:rPr>
        <w:t>на финансовый год</w:t>
      </w:r>
      <w:r w:rsidR="00B46BEA" w:rsidRPr="00840DC1">
        <w:rPr>
          <w:rFonts w:ascii="Times New Roman" w:hAnsi="Times New Roman" w:cs="Times New Roman"/>
          <w:sz w:val="28"/>
          <w:szCs w:val="28"/>
        </w:rPr>
        <w:t xml:space="preserve">. План-график </w:t>
      </w:r>
      <w:r w:rsidR="00F57861" w:rsidRPr="00840DC1">
        <w:rPr>
          <w:rFonts w:ascii="Times New Roman" w:hAnsi="Times New Roman" w:cs="Times New Roman"/>
          <w:sz w:val="28"/>
          <w:szCs w:val="28"/>
        </w:rPr>
        <w:t>явля</w:t>
      </w:r>
      <w:r w:rsidR="00B46BEA" w:rsidRPr="00840DC1">
        <w:rPr>
          <w:rFonts w:ascii="Times New Roman" w:hAnsi="Times New Roman" w:cs="Times New Roman"/>
          <w:sz w:val="28"/>
          <w:szCs w:val="28"/>
        </w:rPr>
        <w:t>е</w:t>
      </w:r>
      <w:r w:rsidR="00F57861" w:rsidRPr="00840DC1">
        <w:rPr>
          <w:rFonts w:ascii="Times New Roman" w:hAnsi="Times New Roman" w:cs="Times New Roman"/>
          <w:sz w:val="28"/>
          <w:szCs w:val="28"/>
        </w:rPr>
        <w:t>тся основанием для осуществления закупок</w:t>
      </w:r>
      <w:r w:rsidR="00B46BEA" w:rsidRPr="00840DC1">
        <w:rPr>
          <w:rFonts w:ascii="Times New Roman" w:hAnsi="Times New Roman" w:cs="Times New Roman"/>
          <w:sz w:val="28"/>
          <w:szCs w:val="28"/>
        </w:rPr>
        <w:t>.</w:t>
      </w:r>
    </w:p>
    <w:p w:rsidR="00742441" w:rsidRPr="00840DC1" w:rsidRDefault="00742441" w:rsidP="008E1D6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0DC1">
        <w:rPr>
          <w:sz w:val="28"/>
          <w:szCs w:val="28"/>
        </w:rPr>
        <w:t xml:space="preserve">В планы-графики включается следующая информация: идентификационный код закупки; </w:t>
      </w:r>
      <w:proofErr w:type="gramStart"/>
      <w:r w:rsidR="008E1D60" w:rsidRPr="00840DC1">
        <w:rPr>
          <w:sz w:val="28"/>
          <w:szCs w:val="28"/>
        </w:rPr>
        <w:t xml:space="preserve">наименование и описание объекта закупки с указанием характеристик такого объекта с учетом положений Федерального закона о контрактной системе, количество поставляемого товара, объем выполняемой работы, оказываемой услуги, планируемые сроки, периодичность поставки товара, выполнения работы или оказания услуги, начальная (максимальная) цена контракта, цена контракта, заключаемого с единственным </w:t>
      </w:r>
      <w:r w:rsidR="008E1D60" w:rsidRPr="00840DC1">
        <w:rPr>
          <w:sz w:val="28"/>
          <w:szCs w:val="28"/>
        </w:rPr>
        <w:lastRenderedPageBreak/>
        <w:t>поставщиком (подрядчиком, исполнителем), обоснование закупки в соответствии с Федеральным законом, размер аванса (если предусмотрена выплата</w:t>
      </w:r>
      <w:proofErr w:type="gramEnd"/>
      <w:r w:rsidR="008E1D60" w:rsidRPr="00840DC1">
        <w:rPr>
          <w:sz w:val="28"/>
          <w:szCs w:val="28"/>
        </w:rPr>
        <w:t xml:space="preserve"> </w:t>
      </w:r>
      <w:proofErr w:type="gramStart"/>
      <w:r w:rsidR="008E1D60" w:rsidRPr="00840DC1">
        <w:rPr>
          <w:sz w:val="28"/>
          <w:szCs w:val="28"/>
        </w:rPr>
        <w:t>аванса), этапы оплаты (если исполнение контракта и его оплата предусмотрены поэтапно)</w:t>
      </w:r>
      <w:r w:rsidRPr="00840DC1">
        <w:rPr>
          <w:sz w:val="28"/>
          <w:szCs w:val="28"/>
        </w:rPr>
        <w:t xml:space="preserve">; дополнительные требования к участнику закупки (при наличии таких требований) и обоснование таких требований; способ определения поставщика и обоснование выбора этого способа; дата начала закупки; информация о размере предоставляемых обеспечения соответствующей заявки участника закупки и обеспечения исполнения </w:t>
      </w:r>
      <w:r w:rsidR="00B46BEA" w:rsidRPr="00840DC1">
        <w:rPr>
          <w:sz w:val="28"/>
          <w:szCs w:val="28"/>
        </w:rPr>
        <w:t>договора</w:t>
      </w:r>
      <w:r w:rsidRPr="00840DC1">
        <w:rPr>
          <w:sz w:val="28"/>
          <w:szCs w:val="28"/>
        </w:rPr>
        <w:t xml:space="preserve">; информация о банковском сопровождении </w:t>
      </w:r>
      <w:r w:rsidR="00580290" w:rsidRPr="00840DC1">
        <w:rPr>
          <w:sz w:val="28"/>
          <w:szCs w:val="28"/>
        </w:rPr>
        <w:t>договора.</w:t>
      </w:r>
      <w:proofErr w:type="gramEnd"/>
    </w:p>
    <w:p w:rsidR="00B46BEA" w:rsidRPr="00840DC1" w:rsidRDefault="00B46BEA" w:rsidP="008E1D60">
      <w:pPr>
        <w:pStyle w:val="ab"/>
        <w:numPr>
          <w:ilvl w:val="2"/>
          <w:numId w:val="2"/>
        </w:numPr>
        <w:tabs>
          <w:tab w:val="left" w:pos="284"/>
          <w:tab w:val="left" w:pos="851"/>
        </w:tabs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0DC1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57606D" w:rsidRPr="00840DC1">
        <w:rPr>
          <w:rFonts w:ascii="Times New Roman" w:hAnsi="Times New Roman" w:cs="Times New Roman"/>
          <w:sz w:val="28"/>
          <w:szCs w:val="28"/>
        </w:rPr>
        <w:t>–</w:t>
      </w:r>
      <w:r w:rsidRPr="00840DC1">
        <w:rPr>
          <w:rFonts w:ascii="Times New Roman" w:hAnsi="Times New Roman" w:cs="Times New Roman"/>
          <w:sz w:val="28"/>
          <w:szCs w:val="28"/>
        </w:rPr>
        <w:t xml:space="preserve"> </w:t>
      </w:r>
      <w:r w:rsidR="0057606D" w:rsidRPr="00840DC1">
        <w:rPr>
          <w:rFonts w:ascii="Times New Roman" w:hAnsi="Times New Roman" w:cs="Times New Roman"/>
          <w:sz w:val="28"/>
          <w:szCs w:val="28"/>
        </w:rPr>
        <w:t>календарный год</w:t>
      </w:r>
      <w:r w:rsidRPr="00840DC1">
        <w:rPr>
          <w:rFonts w:ascii="Times New Roman" w:hAnsi="Times New Roman" w:cs="Times New Roman"/>
          <w:sz w:val="28"/>
          <w:szCs w:val="28"/>
        </w:rPr>
        <w:t>.</w:t>
      </w:r>
    </w:p>
    <w:p w:rsidR="009E1119" w:rsidRPr="00840DC1" w:rsidRDefault="009E1119" w:rsidP="008E1D60">
      <w:pPr>
        <w:suppressAutoHyphens/>
        <w:spacing w:line="360" w:lineRule="exact"/>
        <w:ind w:firstLine="567"/>
        <w:jc w:val="both"/>
        <w:rPr>
          <w:sz w:val="28"/>
          <w:szCs w:val="28"/>
        </w:rPr>
      </w:pPr>
    </w:p>
    <w:p w:rsidR="00742441" w:rsidRPr="00840DC1" w:rsidRDefault="00425D1B" w:rsidP="008E1D60">
      <w:pPr>
        <w:pStyle w:val="ab"/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DC1">
        <w:rPr>
          <w:rFonts w:ascii="Times New Roman" w:hAnsi="Times New Roman" w:cs="Times New Roman"/>
          <w:b/>
          <w:sz w:val="28"/>
          <w:szCs w:val="28"/>
        </w:rPr>
        <w:t>ПОРЯДОК ВЗАИМОДЕЙСТВИЯ КОНТРАКТНОГО УПРАВЛЯЮЩЕГО,  СТРУКТУРНЫХ ПОДРАЗДЕЛЕНИЙ И ДОЛЖНОСТНЫХ ЛИЦ ПРИ ПЛАНИРОВАНИИ ЗАКУПОК</w:t>
      </w:r>
    </w:p>
    <w:p w:rsidR="00742441" w:rsidRPr="00840DC1" w:rsidRDefault="00425D1B" w:rsidP="008E1D60">
      <w:pPr>
        <w:tabs>
          <w:tab w:val="left" w:pos="284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840DC1">
        <w:rPr>
          <w:sz w:val="28"/>
          <w:szCs w:val="28"/>
        </w:rPr>
        <w:t xml:space="preserve">2.1. </w:t>
      </w:r>
      <w:r w:rsidR="00742441" w:rsidRPr="00840DC1">
        <w:rPr>
          <w:sz w:val="28"/>
          <w:szCs w:val="28"/>
        </w:rPr>
        <w:t xml:space="preserve">Не позднее двух рабочих дней со дня утверждения Плана финансово-хозяйственной деятельности </w:t>
      </w:r>
      <w:r w:rsidR="00A421A9" w:rsidRPr="00840DC1">
        <w:rPr>
          <w:sz w:val="28"/>
          <w:szCs w:val="28"/>
        </w:rPr>
        <w:t>ГБПОУ КАТК</w:t>
      </w:r>
      <w:r w:rsidR="00742441" w:rsidRPr="00840DC1">
        <w:rPr>
          <w:sz w:val="28"/>
          <w:szCs w:val="28"/>
        </w:rPr>
        <w:t xml:space="preserve"> инициаторы закупок предоставляют контрактному управляющему заявки на осуществление закупок на плановый период (далее – заявки).</w:t>
      </w:r>
    </w:p>
    <w:p w:rsidR="00742441" w:rsidRPr="00840DC1" w:rsidRDefault="00B46BEA" w:rsidP="008E1D60">
      <w:pPr>
        <w:tabs>
          <w:tab w:val="left" w:pos="284"/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840DC1">
        <w:rPr>
          <w:sz w:val="28"/>
          <w:szCs w:val="28"/>
        </w:rPr>
        <w:t xml:space="preserve">2.2. </w:t>
      </w:r>
      <w:r w:rsidR="00742441" w:rsidRPr="00840DC1">
        <w:rPr>
          <w:sz w:val="28"/>
          <w:szCs w:val="28"/>
        </w:rPr>
        <w:t>Заявки составляются по форме</w:t>
      </w:r>
      <w:r w:rsidRPr="00840DC1">
        <w:rPr>
          <w:sz w:val="28"/>
          <w:szCs w:val="28"/>
        </w:rPr>
        <w:t xml:space="preserve"> согласно приложению № 1 к настоящему Положению</w:t>
      </w:r>
      <w:r w:rsidR="00742441" w:rsidRPr="00840DC1">
        <w:rPr>
          <w:sz w:val="28"/>
          <w:szCs w:val="28"/>
        </w:rPr>
        <w:t>.</w:t>
      </w:r>
    </w:p>
    <w:p w:rsidR="00742441" w:rsidRPr="00840DC1" w:rsidRDefault="00B46BEA" w:rsidP="008E1D60">
      <w:pPr>
        <w:tabs>
          <w:tab w:val="left" w:pos="284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840DC1">
        <w:rPr>
          <w:sz w:val="28"/>
          <w:szCs w:val="28"/>
        </w:rPr>
        <w:t xml:space="preserve">2.3. </w:t>
      </w:r>
      <w:r w:rsidR="00742441" w:rsidRPr="00840DC1">
        <w:rPr>
          <w:sz w:val="28"/>
          <w:szCs w:val="28"/>
        </w:rPr>
        <w:t>В заявке указывается:</w:t>
      </w:r>
    </w:p>
    <w:p w:rsidR="00742441" w:rsidRPr="00840DC1" w:rsidRDefault="00742441" w:rsidP="008E1D60">
      <w:pPr>
        <w:pStyle w:val="ab"/>
        <w:tabs>
          <w:tab w:val="left" w:pos="284"/>
          <w:tab w:val="left" w:pos="15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DC1">
        <w:rPr>
          <w:rFonts w:ascii="Times New Roman" w:hAnsi="Times New Roman" w:cs="Times New Roman"/>
          <w:sz w:val="28"/>
          <w:szCs w:val="28"/>
        </w:rPr>
        <w:t>- наименование и описание объекта закупки с указанием характеристик такого объекта с учетом положений Федерального закона о контрактной системе;</w:t>
      </w:r>
    </w:p>
    <w:p w:rsidR="00742441" w:rsidRPr="00840DC1" w:rsidRDefault="00742441" w:rsidP="008E1D60">
      <w:pPr>
        <w:pStyle w:val="ab"/>
        <w:tabs>
          <w:tab w:val="left" w:pos="284"/>
          <w:tab w:val="left" w:pos="15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DC1">
        <w:rPr>
          <w:rFonts w:ascii="Times New Roman" w:hAnsi="Times New Roman" w:cs="Times New Roman"/>
          <w:sz w:val="28"/>
          <w:szCs w:val="28"/>
        </w:rPr>
        <w:t>- количество поставляемого товара, объем выполняемых работ, оказываемых услуг;</w:t>
      </w:r>
    </w:p>
    <w:p w:rsidR="00742441" w:rsidRPr="00840DC1" w:rsidRDefault="00B46BEA" w:rsidP="008E1D60">
      <w:pPr>
        <w:pStyle w:val="ab"/>
        <w:tabs>
          <w:tab w:val="left" w:pos="284"/>
          <w:tab w:val="left" w:pos="15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DC1">
        <w:rPr>
          <w:rFonts w:ascii="Times New Roman" w:hAnsi="Times New Roman" w:cs="Times New Roman"/>
          <w:sz w:val="28"/>
          <w:szCs w:val="28"/>
        </w:rPr>
        <w:t>- планируемые с</w:t>
      </w:r>
      <w:r w:rsidR="00742441" w:rsidRPr="00840DC1">
        <w:rPr>
          <w:rFonts w:ascii="Times New Roman" w:hAnsi="Times New Roman" w:cs="Times New Roman"/>
          <w:sz w:val="28"/>
          <w:szCs w:val="28"/>
        </w:rPr>
        <w:t>роки, периодичность поставки товара, выполнения работы или оказания услуги;</w:t>
      </w:r>
    </w:p>
    <w:p w:rsidR="00742441" w:rsidRPr="00840DC1" w:rsidRDefault="00742441" w:rsidP="008E1D60">
      <w:pPr>
        <w:pStyle w:val="ab"/>
        <w:tabs>
          <w:tab w:val="left" w:pos="284"/>
          <w:tab w:val="left" w:pos="156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DC1">
        <w:rPr>
          <w:rFonts w:ascii="Times New Roman" w:hAnsi="Times New Roman" w:cs="Times New Roman"/>
          <w:sz w:val="28"/>
          <w:szCs w:val="28"/>
        </w:rPr>
        <w:t>- обоснование закупки путем установления соответствия планируемой закупки целям осуществления закупок, определенным с учетом положений</w:t>
      </w:r>
      <w:r w:rsidR="00B46BEA" w:rsidRPr="00840DC1">
        <w:rPr>
          <w:rFonts w:ascii="Times New Roman" w:hAnsi="Times New Roman" w:cs="Times New Roman"/>
          <w:sz w:val="28"/>
          <w:szCs w:val="28"/>
        </w:rPr>
        <w:br/>
      </w:r>
      <w:r w:rsidRPr="00840DC1">
        <w:rPr>
          <w:rFonts w:ascii="Times New Roman" w:hAnsi="Times New Roman" w:cs="Times New Roman"/>
          <w:sz w:val="28"/>
          <w:szCs w:val="28"/>
        </w:rPr>
        <w:t>Федерального закона о контрактной системе.</w:t>
      </w:r>
    </w:p>
    <w:p w:rsidR="00742441" w:rsidRPr="00840DC1" w:rsidRDefault="00B46BEA" w:rsidP="008E1D60">
      <w:pPr>
        <w:tabs>
          <w:tab w:val="left" w:pos="284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840DC1">
        <w:rPr>
          <w:sz w:val="28"/>
          <w:szCs w:val="28"/>
        </w:rPr>
        <w:t xml:space="preserve">2.4. </w:t>
      </w:r>
      <w:r w:rsidR="00742441" w:rsidRPr="00840DC1">
        <w:rPr>
          <w:sz w:val="28"/>
          <w:szCs w:val="28"/>
        </w:rPr>
        <w:t>К заявке должно быть приложено обоснование начальной (максимальной) цены контракта, а также указаны дополнительные требования к участникам закупки (н</w:t>
      </w:r>
      <w:r w:rsidRPr="00840DC1">
        <w:rPr>
          <w:sz w:val="28"/>
          <w:szCs w:val="28"/>
        </w:rPr>
        <w:t>еобходимость н</w:t>
      </w:r>
      <w:r w:rsidR="00742441" w:rsidRPr="00840DC1">
        <w:rPr>
          <w:sz w:val="28"/>
          <w:szCs w:val="28"/>
        </w:rPr>
        <w:t>аличи</w:t>
      </w:r>
      <w:r w:rsidRPr="00840DC1">
        <w:rPr>
          <w:sz w:val="28"/>
          <w:szCs w:val="28"/>
        </w:rPr>
        <w:t>я</w:t>
      </w:r>
      <w:r w:rsidR="00742441" w:rsidRPr="00840DC1">
        <w:rPr>
          <w:sz w:val="28"/>
          <w:szCs w:val="28"/>
        </w:rPr>
        <w:t xml:space="preserve"> лицензии, допуска и т.д.) и обоснование таких требований.</w:t>
      </w:r>
    </w:p>
    <w:p w:rsidR="00742441" w:rsidRPr="00840DC1" w:rsidRDefault="00B46BEA" w:rsidP="008E1D60">
      <w:pPr>
        <w:tabs>
          <w:tab w:val="left" w:pos="284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840DC1">
        <w:rPr>
          <w:sz w:val="28"/>
          <w:szCs w:val="28"/>
        </w:rPr>
        <w:t xml:space="preserve">2.5. </w:t>
      </w:r>
      <w:r w:rsidR="00742441" w:rsidRPr="00840DC1">
        <w:rPr>
          <w:sz w:val="28"/>
          <w:szCs w:val="28"/>
        </w:rPr>
        <w:t>Заявки, заполненные без указания обязательных сведений, предусмотренных пунктом 2.3.</w:t>
      </w:r>
      <w:r w:rsidRPr="00840DC1">
        <w:rPr>
          <w:sz w:val="28"/>
          <w:szCs w:val="28"/>
        </w:rPr>
        <w:t>, 2.4</w:t>
      </w:r>
      <w:r w:rsidR="00742441" w:rsidRPr="00840DC1">
        <w:rPr>
          <w:sz w:val="28"/>
          <w:szCs w:val="28"/>
        </w:rPr>
        <w:t xml:space="preserve">  </w:t>
      </w:r>
      <w:r w:rsidRPr="00840DC1">
        <w:rPr>
          <w:sz w:val="28"/>
          <w:szCs w:val="28"/>
        </w:rPr>
        <w:t xml:space="preserve">настоящего </w:t>
      </w:r>
      <w:r w:rsidR="00742441" w:rsidRPr="00840DC1">
        <w:rPr>
          <w:sz w:val="28"/>
          <w:szCs w:val="28"/>
        </w:rPr>
        <w:t xml:space="preserve">Положения, отклоняются и возвращаются инициатору закупки в момент подачи заявки или незамедлительно после </w:t>
      </w:r>
      <w:r w:rsidR="0057606D" w:rsidRPr="00840DC1">
        <w:rPr>
          <w:sz w:val="28"/>
          <w:szCs w:val="28"/>
        </w:rPr>
        <w:br/>
      </w:r>
      <w:r w:rsidR="00742441" w:rsidRPr="00840DC1">
        <w:rPr>
          <w:sz w:val="28"/>
          <w:szCs w:val="28"/>
        </w:rPr>
        <w:t>обнаружения данных оснований для отклонения заявки.</w:t>
      </w:r>
    </w:p>
    <w:p w:rsidR="00742441" w:rsidRPr="00840DC1" w:rsidRDefault="0057606D" w:rsidP="008E1D60">
      <w:pPr>
        <w:tabs>
          <w:tab w:val="left" w:pos="284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840DC1">
        <w:rPr>
          <w:sz w:val="28"/>
          <w:szCs w:val="28"/>
        </w:rPr>
        <w:t xml:space="preserve">2.6. </w:t>
      </w:r>
      <w:r w:rsidR="00742441" w:rsidRPr="00840DC1">
        <w:rPr>
          <w:sz w:val="28"/>
          <w:szCs w:val="28"/>
        </w:rPr>
        <w:t xml:space="preserve">В течение двух рабочих дней контрактный управляющий проверяет заявки  на предмет соответствия их требованиям законодательства об </w:t>
      </w:r>
      <w:r w:rsidR="00742441" w:rsidRPr="00840DC1">
        <w:rPr>
          <w:sz w:val="28"/>
          <w:szCs w:val="28"/>
        </w:rPr>
        <w:lastRenderedPageBreak/>
        <w:t>осуществлении закупок, корректность и полноту указанных сведений,  объему финансовых средств, выделенных на эти закупки, другим требованиям.</w:t>
      </w:r>
    </w:p>
    <w:p w:rsidR="00742441" w:rsidRPr="00840DC1" w:rsidRDefault="0057606D" w:rsidP="008E1D60">
      <w:pPr>
        <w:tabs>
          <w:tab w:val="left" w:pos="284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840DC1">
        <w:rPr>
          <w:sz w:val="28"/>
          <w:szCs w:val="28"/>
        </w:rPr>
        <w:t xml:space="preserve">2.7. </w:t>
      </w:r>
      <w:r w:rsidR="00742441" w:rsidRPr="00840DC1">
        <w:rPr>
          <w:sz w:val="28"/>
          <w:szCs w:val="28"/>
        </w:rPr>
        <w:t xml:space="preserve">По итогам рассмотрения заявки контрактный управляющий принимает решение о включении данной заявки в Сводный перечень закупок </w:t>
      </w:r>
      <w:r w:rsidR="00A421A9" w:rsidRPr="00840DC1">
        <w:rPr>
          <w:sz w:val="28"/>
          <w:szCs w:val="28"/>
        </w:rPr>
        <w:t>ГБПОУ КАТК</w:t>
      </w:r>
      <w:r w:rsidR="00742441" w:rsidRPr="00840DC1">
        <w:rPr>
          <w:sz w:val="28"/>
          <w:szCs w:val="28"/>
        </w:rPr>
        <w:t xml:space="preserve"> на плановый период или о возвращении заявки инициатору закупки для устранения замечаний. </w:t>
      </w:r>
      <w:r w:rsidRPr="00840DC1">
        <w:rPr>
          <w:sz w:val="28"/>
          <w:szCs w:val="28"/>
        </w:rPr>
        <w:t>У</w:t>
      </w:r>
      <w:r w:rsidR="00742441" w:rsidRPr="00840DC1">
        <w:rPr>
          <w:sz w:val="28"/>
          <w:szCs w:val="28"/>
        </w:rPr>
        <w:t>казанные</w:t>
      </w:r>
      <w:r w:rsidRPr="00840DC1">
        <w:rPr>
          <w:sz w:val="28"/>
          <w:szCs w:val="28"/>
        </w:rPr>
        <w:t xml:space="preserve"> </w:t>
      </w:r>
      <w:r w:rsidR="00742441" w:rsidRPr="00840DC1">
        <w:rPr>
          <w:sz w:val="28"/>
          <w:szCs w:val="28"/>
        </w:rPr>
        <w:t>замечания должны быть устранены</w:t>
      </w:r>
      <w:r w:rsidRPr="00840DC1">
        <w:rPr>
          <w:sz w:val="28"/>
          <w:szCs w:val="28"/>
        </w:rPr>
        <w:br/>
      </w:r>
      <w:r w:rsidR="00742441" w:rsidRPr="00840DC1">
        <w:rPr>
          <w:sz w:val="28"/>
          <w:szCs w:val="28"/>
        </w:rPr>
        <w:t xml:space="preserve">инициатором закупки в течение </w:t>
      </w:r>
      <w:r w:rsidRPr="00840DC1">
        <w:rPr>
          <w:sz w:val="28"/>
          <w:szCs w:val="28"/>
        </w:rPr>
        <w:t>двух</w:t>
      </w:r>
      <w:r w:rsidR="00742441" w:rsidRPr="00840DC1">
        <w:rPr>
          <w:sz w:val="28"/>
          <w:szCs w:val="28"/>
        </w:rPr>
        <w:t xml:space="preserve"> рабо</w:t>
      </w:r>
      <w:r w:rsidRPr="00840DC1">
        <w:rPr>
          <w:sz w:val="28"/>
          <w:szCs w:val="28"/>
        </w:rPr>
        <w:t>чих</w:t>
      </w:r>
      <w:r w:rsidR="00742441" w:rsidRPr="00840DC1">
        <w:rPr>
          <w:sz w:val="28"/>
          <w:szCs w:val="28"/>
        </w:rPr>
        <w:t xml:space="preserve"> </w:t>
      </w:r>
      <w:r w:rsidRPr="00840DC1">
        <w:rPr>
          <w:sz w:val="28"/>
          <w:szCs w:val="28"/>
        </w:rPr>
        <w:t>дней</w:t>
      </w:r>
      <w:r w:rsidR="00742441" w:rsidRPr="00840DC1">
        <w:rPr>
          <w:sz w:val="28"/>
          <w:szCs w:val="28"/>
        </w:rPr>
        <w:t xml:space="preserve">. </w:t>
      </w:r>
    </w:p>
    <w:p w:rsidR="00742441" w:rsidRPr="00840DC1" w:rsidRDefault="008E1D60" w:rsidP="008E1D60">
      <w:pPr>
        <w:tabs>
          <w:tab w:val="left" w:pos="284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840DC1">
        <w:rPr>
          <w:sz w:val="28"/>
          <w:szCs w:val="28"/>
        </w:rPr>
        <w:t xml:space="preserve">2.8. </w:t>
      </w:r>
      <w:r w:rsidR="00742441" w:rsidRPr="00840DC1">
        <w:rPr>
          <w:sz w:val="28"/>
          <w:szCs w:val="28"/>
        </w:rPr>
        <w:t>Контрактный управляющий проверяет заявку с устраненными замечаниями в течение одного рабочего дня. По итогам данной проверки контрактный управляющий принимает решение о включении данной заявки в Сводный</w:t>
      </w:r>
      <w:r w:rsidRPr="00840DC1">
        <w:rPr>
          <w:sz w:val="28"/>
          <w:szCs w:val="28"/>
        </w:rPr>
        <w:t xml:space="preserve"> </w:t>
      </w:r>
      <w:r w:rsidR="00742441" w:rsidRPr="00840DC1">
        <w:rPr>
          <w:sz w:val="28"/>
          <w:szCs w:val="28"/>
        </w:rPr>
        <w:t xml:space="preserve">перечень закупок </w:t>
      </w:r>
      <w:r w:rsidR="00A421A9" w:rsidRPr="00840DC1">
        <w:rPr>
          <w:sz w:val="28"/>
          <w:szCs w:val="28"/>
        </w:rPr>
        <w:t>ГБПОУ КАТК</w:t>
      </w:r>
      <w:r w:rsidR="00742441" w:rsidRPr="00840DC1">
        <w:rPr>
          <w:sz w:val="28"/>
          <w:szCs w:val="28"/>
        </w:rPr>
        <w:t xml:space="preserve"> на плановый период или об отклонении данной заявки.</w:t>
      </w:r>
    </w:p>
    <w:p w:rsidR="00742441" w:rsidRPr="00840DC1" w:rsidRDefault="008E1D60" w:rsidP="008E1D60">
      <w:pPr>
        <w:tabs>
          <w:tab w:val="left" w:pos="284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840DC1">
        <w:rPr>
          <w:sz w:val="28"/>
          <w:szCs w:val="28"/>
        </w:rPr>
        <w:t xml:space="preserve">2.9. </w:t>
      </w:r>
      <w:r w:rsidR="00742441" w:rsidRPr="00840DC1">
        <w:rPr>
          <w:sz w:val="28"/>
          <w:szCs w:val="28"/>
        </w:rPr>
        <w:t xml:space="preserve">В течение двух рабочих дней после рассмотрения всех заявок контрактный управляющий формирует Сводный перечень закупок </w:t>
      </w:r>
      <w:r w:rsidR="00A421A9" w:rsidRPr="00840DC1">
        <w:rPr>
          <w:sz w:val="28"/>
          <w:szCs w:val="28"/>
        </w:rPr>
        <w:t>ГБПОУ КАТК</w:t>
      </w:r>
      <w:r w:rsidR="00742441" w:rsidRPr="00840DC1">
        <w:rPr>
          <w:sz w:val="28"/>
          <w:szCs w:val="28"/>
        </w:rPr>
        <w:t xml:space="preserve">  и составляет на его основе план закупок и план-график закупок. </w:t>
      </w:r>
    </w:p>
    <w:p w:rsidR="00742441" w:rsidRPr="00840DC1" w:rsidRDefault="008E1D60" w:rsidP="008E1D60">
      <w:pPr>
        <w:tabs>
          <w:tab w:val="left" w:pos="284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840DC1">
        <w:rPr>
          <w:sz w:val="28"/>
          <w:szCs w:val="28"/>
        </w:rPr>
        <w:t xml:space="preserve">2.10. </w:t>
      </w:r>
      <w:r w:rsidR="00742441" w:rsidRPr="00840DC1">
        <w:rPr>
          <w:sz w:val="28"/>
          <w:szCs w:val="28"/>
        </w:rPr>
        <w:t>Проект плана закупок, плана – графика закупок направляется на согласование инициаторам закупок, руководителю юридического отдела, главному бухгалтеру. Срок согласования –</w:t>
      </w:r>
      <w:r w:rsidRPr="00840DC1">
        <w:rPr>
          <w:sz w:val="28"/>
          <w:szCs w:val="28"/>
        </w:rPr>
        <w:t xml:space="preserve"> один</w:t>
      </w:r>
      <w:r w:rsidR="00742441" w:rsidRPr="00840DC1">
        <w:rPr>
          <w:sz w:val="28"/>
          <w:szCs w:val="28"/>
        </w:rPr>
        <w:t xml:space="preserve"> рабо</w:t>
      </w:r>
      <w:r w:rsidRPr="00840DC1">
        <w:rPr>
          <w:sz w:val="28"/>
          <w:szCs w:val="28"/>
        </w:rPr>
        <w:t>чий день</w:t>
      </w:r>
      <w:r w:rsidR="00742441" w:rsidRPr="00840DC1">
        <w:rPr>
          <w:sz w:val="28"/>
          <w:szCs w:val="28"/>
        </w:rPr>
        <w:t>.</w:t>
      </w:r>
    </w:p>
    <w:p w:rsidR="00742441" w:rsidRPr="00840DC1" w:rsidRDefault="008328F5" w:rsidP="008E1D60">
      <w:pPr>
        <w:tabs>
          <w:tab w:val="left" w:pos="284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840DC1">
        <w:rPr>
          <w:sz w:val="28"/>
          <w:szCs w:val="28"/>
        </w:rPr>
        <w:t xml:space="preserve">2.11. </w:t>
      </w:r>
      <w:proofErr w:type="gramStart"/>
      <w:r w:rsidR="00742441" w:rsidRPr="00840DC1">
        <w:rPr>
          <w:sz w:val="28"/>
          <w:szCs w:val="28"/>
        </w:rPr>
        <w:t>Согласованные</w:t>
      </w:r>
      <w:proofErr w:type="gramEnd"/>
      <w:r w:rsidR="00742441" w:rsidRPr="00840DC1">
        <w:rPr>
          <w:sz w:val="28"/>
          <w:szCs w:val="28"/>
        </w:rPr>
        <w:t xml:space="preserve"> план закупок и план-график</w:t>
      </w:r>
      <w:r w:rsidRPr="00840DC1">
        <w:rPr>
          <w:sz w:val="28"/>
          <w:szCs w:val="28"/>
        </w:rPr>
        <w:t xml:space="preserve"> закупок</w:t>
      </w:r>
      <w:r w:rsidR="00742441" w:rsidRPr="00840DC1">
        <w:rPr>
          <w:sz w:val="28"/>
          <w:szCs w:val="28"/>
        </w:rPr>
        <w:t xml:space="preserve"> направляются  директору </w:t>
      </w:r>
      <w:r w:rsidR="00A421A9" w:rsidRPr="00840DC1">
        <w:rPr>
          <w:sz w:val="28"/>
          <w:szCs w:val="28"/>
        </w:rPr>
        <w:t>ГБПОУ КАТК</w:t>
      </w:r>
      <w:r w:rsidR="00742441" w:rsidRPr="00840DC1">
        <w:rPr>
          <w:sz w:val="28"/>
          <w:szCs w:val="28"/>
        </w:rPr>
        <w:t xml:space="preserve"> на утверждение.</w:t>
      </w:r>
    </w:p>
    <w:p w:rsidR="00742441" w:rsidRPr="00840DC1" w:rsidRDefault="00742441" w:rsidP="008E1D60">
      <w:pPr>
        <w:tabs>
          <w:tab w:val="left" w:pos="284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840DC1">
        <w:rPr>
          <w:sz w:val="28"/>
          <w:szCs w:val="28"/>
        </w:rPr>
        <w:t xml:space="preserve">В течение одного рабочего дня после получения директор </w:t>
      </w:r>
      <w:r w:rsidR="00A421A9" w:rsidRPr="00840DC1">
        <w:rPr>
          <w:sz w:val="28"/>
          <w:szCs w:val="28"/>
        </w:rPr>
        <w:t>ГБПОУ КАТК</w:t>
      </w:r>
      <w:r w:rsidRPr="00840DC1">
        <w:rPr>
          <w:sz w:val="28"/>
          <w:szCs w:val="28"/>
        </w:rPr>
        <w:t xml:space="preserve"> принимает решение об утверждении документов, указанных в пункте 2.1</w:t>
      </w:r>
      <w:r w:rsidR="008328F5" w:rsidRPr="00840DC1">
        <w:rPr>
          <w:sz w:val="28"/>
          <w:szCs w:val="28"/>
        </w:rPr>
        <w:t>0</w:t>
      </w:r>
      <w:r w:rsidRPr="00840DC1">
        <w:rPr>
          <w:sz w:val="28"/>
          <w:szCs w:val="28"/>
        </w:rPr>
        <w:t xml:space="preserve"> </w:t>
      </w:r>
      <w:r w:rsidR="008328F5" w:rsidRPr="00840DC1">
        <w:rPr>
          <w:sz w:val="28"/>
          <w:szCs w:val="28"/>
        </w:rPr>
        <w:t xml:space="preserve">настоящего </w:t>
      </w:r>
      <w:r w:rsidRPr="00840DC1">
        <w:rPr>
          <w:sz w:val="28"/>
          <w:szCs w:val="28"/>
        </w:rPr>
        <w:t>Положения, или  о возвращении их контрактному управляющему на доработку.</w:t>
      </w:r>
    </w:p>
    <w:p w:rsidR="00742441" w:rsidRPr="00840DC1" w:rsidRDefault="00742441" w:rsidP="008E1D60">
      <w:pPr>
        <w:tabs>
          <w:tab w:val="left" w:pos="284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840DC1">
        <w:rPr>
          <w:sz w:val="28"/>
          <w:szCs w:val="28"/>
        </w:rPr>
        <w:t xml:space="preserve"> В случае отклонения  документов директором </w:t>
      </w:r>
      <w:r w:rsidR="00A421A9" w:rsidRPr="00840DC1">
        <w:rPr>
          <w:sz w:val="28"/>
          <w:szCs w:val="28"/>
        </w:rPr>
        <w:t>ГБПОУ КАТК</w:t>
      </w:r>
      <w:r w:rsidRPr="00840DC1">
        <w:rPr>
          <w:sz w:val="28"/>
          <w:szCs w:val="28"/>
        </w:rPr>
        <w:t xml:space="preserve"> контрактный управляющий  в течение одного рабочего дня вносит </w:t>
      </w:r>
      <w:proofErr w:type="spellStart"/>
      <w:r w:rsidRPr="00840DC1">
        <w:rPr>
          <w:sz w:val="28"/>
          <w:szCs w:val="28"/>
        </w:rPr>
        <w:t>соответсвующие</w:t>
      </w:r>
      <w:proofErr w:type="spellEnd"/>
      <w:r w:rsidRPr="00840DC1">
        <w:rPr>
          <w:sz w:val="28"/>
          <w:szCs w:val="28"/>
        </w:rPr>
        <w:t xml:space="preserve"> изменения в план закупок и план-график закупок и направляет их на утверждение директору. </w:t>
      </w:r>
    </w:p>
    <w:p w:rsidR="00742441" w:rsidRPr="00840DC1" w:rsidRDefault="008328F5" w:rsidP="008E1D60">
      <w:pPr>
        <w:tabs>
          <w:tab w:val="left" w:pos="284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840DC1">
        <w:rPr>
          <w:sz w:val="28"/>
          <w:szCs w:val="28"/>
        </w:rPr>
        <w:t xml:space="preserve">2.12. </w:t>
      </w:r>
      <w:r w:rsidR="00742441" w:rsidRPr="00840DC1">
        <w:rPr>
          <w:sz w:val="28"/>
          <w:szCs w:val="28"/>
        </w:rPr>
        <w:t>План закупок и план-график</w:t>
      </w:r>
      <w:r w:rsidRPr="00840DC1">
        <w:rPr>
          <w:sz w:val="28"/>
          <w:szCs w:val="28"/>
        </w:rPr>
        <w:t xml:space="preserve"> закупок</w:t>
      </w:r>
      <w:r w:rsidR="00742441" w:rsidRPr="00840DC1">
        <w:rPr>
          <w:sz w:val="28"/>
          <w:szCs w:val="28"/>
        </w:rPr>
        <w:t xml:space="preserve"> </w:t>
      </w:r>
      <w:r w:rsidR="00A421A9" w:rsidRPr="00840DC1">
        <w:rPr>
          <w:sz w:val="28"/>
          <w:szCs w:val="28"/>
        </w:rPr>
        <w:t>ГБПОУ КАТК</w:t>
      </w:r>
      <w:r w:rsidR="00742441" w:rsidRPr="00840DC1">
        <w:rPr>
          <w:sz w:val="28"/>
          <w:szCs w:val="28"/>
        </w:rPr>
        <w:t xml:space="preserve"> утверждаются Приказом директора </w:t>
      </w:r>
      <w:r w:rsidR="00A421A9" w:rsidRPr="00840DC1">
        <w:rPr>
          <w:sz w:val="28"/>
          <w:szCs w:val="28"/>
        </w:rPr>
        <w:t>ГБПОУ КАТК</w:t>
      </w:r>
      <w:r w:rsidR="00742441" w:rsidRPr="00840DC1">
        <w:rPr>
          <w:sz w:val="28"/>
          <w:szCs w:val="28"/>
        </w:rPr>
        <w:t>.</w:t>
      </w:r>
    </w:p>
    <w:p w:rsidR="008328F5" w:rsidRPr="00840DC1" w:rsidRDefault="008328F5" w:rsidP="008E1D60">
      <w:pPr>
        <w:tabs>
          <w:tab w:val="left" w:pos="284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840DC1">
        <w:rPr>
          <w:sz w:val="28"/>
          <w:szCs w:val="28"/>
        </w:rPr>
        <w:t xml:space="preserve">2.13. </w:t>
      </w:r>
      <w:r w:rsidR="00742441" w:rsidRPr="00840DC1">
        <w:rPr>
          <w:sz w:val="28"/>
          <w:szCs w:val="28"/>
        </w:rPr>
        <w:t xml:space="preserve">План закупок и план-график </w:t>
      </w:r>
      <w:r w:rsidRPr="00840DC1">
        <w:rPr>
          <w:sz w:val="28"/>
          <w:szCs w:val="28"/>
        </w:rPr>
        <w:t xml:space="preserve">закупок </w:t>
      </w:r>
      <w:r w:rsidR="00A421A9" w:rsidRPr="00840DC1">
        <w:rPr>
          <w:sz w:val="28"/>
          <w:szCs w:val="28"/>
        </w:rPr>
        <w:t>ГБПОУ КАТК</w:t>
      </w:r>
      <w:r w:rsidR="00742441" w:rsidRPr="00840DC1">
        <w:rPr>
          <w:sz w:val="28"/>
          <w:szCs w:val="28"/>
        </w:rPr>
        <w:t xml:space="preserve"> должны быть утверждены в течение десяти рабочих дней с момента утверждения Плана финансово-хозяйственной деятельности </w:t>
      </w:r>
      <w:r w:rsidR="00A421A9" w:rsidRPr="00840DC1">
        <w:rPr>
          <w:sz w:val="28"/>
          <w:szCs w:val="28"/>
        </w:rPr>
        <w:t>ГБПОУ КАТК</w:t>
      </w:r>
      <w:r w:rsidR="00742441" w:rsidRPr="00840DC1">
        <w:rPr>
          <w:sz w:val="28"/>
          <w:szCs w:val="28"/>
        </w:rPr>
        <w:t>.</w:t>
      </w:r>
    </w:p>
    <w:p w:rsidR="00742441" w:rsidRPr="00840DC1" w:rsidRDefault="008328F5" w:rsidP="008E1D60">
      <w:pPr>
        <w:tabs>
          <w:tab w:val="left" w:pos="284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840DC1">
        <w:rPr>
          <w:sz w:val="28"/>
          <w:szCs w:val="28"/>
        </w:rPr>
        <w:t xml:space="preserve">2.14. </w:t>
      </w:r>
      <w:r w:rsidR="00742441" w:rsidRPr="00840DC1">
        <w:rPr>
          <w:sz w:val="28"/>
          <w:szCs w:val="28"/>
        </w:rPr>
        <w:t xml:space="preserve">В случае необходимости внесения изменений в Сводный перечень закупок, план закупок и план-график </w:t>
      </w:r>
      <w:r w:rsidR="00A421A9" w:rsidRPr="00840DC1">
        <w:rPr>
          <w:sz w:val="28"/>
          <w:szCs w:val="28"/>
        </w:rPr>
        <w:t>ГБПОУ КАТК</w:t>
      </w:r>
      <w:r w:rsidR="00742441" w:rsidRPr="00840DC1">
        <w:rPr>
          <w:sz w:val="28"/>
          <w:szCs w:val="28"/>
        </w:rPr>
        <w:t xml:space="preserve"> инициатор закупки предоставляет контрактному управляющему заявку </w:t>
      </w:r>
      <w:r w:rsidRPr="00840DC1">
        <w:rPr>
          <w:sz w:val="28"/>
          <w:szCs w:val="28"/>
        </w:rPr>
        <w:t xml:space="preserve">об изменении сведений об осуществлении закупки </w:t>
      </w:r>
      <w:r w:rsidR="00742441" w:rsidRPr="00840DC1">
        <w:rPr>
          <w:sz w:val="28"/>
          <w:szCs w:val="28"/>
        </w:rPr>
        <w:t>не позднее двадцати дней до предполагаемой даты осуществления, изменения или отмены закупки.</w:t>
      </w:r>
    </w:p>
    <w:p w:rsidR="00742441" w:rsidRPr="00840DC1" w:rsidRDefault="00742441" w:rsidP="008E1D60">
      <w:pPr>
        <w:tabs>
          <w:tab w:val="left" w:pos="284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840DC1">
        <w:rPr>
          <w:sz w:val="28"/>
          <w:szCs w:val="28"/>
        </w:rPr>
        <w:t xml:space="preserve">Требования к заявке, предполагающей внесение изменений в Сводный перечень закупок, план закупок и план-график </w:t>
      </w:r>
      <w:r w:rsidR="00A421A9" w:rsidRPr="00840DC1">
        <w:rPr>
          <w:sz w:val="28"/>
          <w:szCs w:val="28"/>
        </w:rPr>
        <w:t>ГБПОУ КАТК</w:t>
      </w:r>
      <w:r w:rsidRPr="00840DC1">
        <w:rPr>
          <w:sz w:val="28"/>
          <w:szCs w:val="28"/>
        </w:rPr>
        <w:t>, порядок ее рассмотрения и утверждения определяются пунктами 2.3 – 2.1</w:t>
      </w:r>
      <w:r w:rsidR="008328F5" w:rsidRPr="00840DC1">
        <w:rPr>
          <w:sz w:val="28"/>
          <w:szCs w:val="28"/>
        </w:rPr>
        <w:t>3</w:t>
      </w:r>
      <w:r w:rsidRPr="00840DC1">
        <w:rPr>
          <w:sz w:val="28"/>
          <w:szCs w:val="28"/>
        </w:rPr>
        <w:t xml:space="preserve"> настоящего Положения.</w:t>
      </w:r>
    </w:p>
    <w:p w:rsidR="00742441" w:rsidRPr="00840DC1" w:rsidRDefault="008328F5" w:rsidP="008E1D60">
      <w:pPr>
        <w:tabs>
          <w:tab w:val="left" w:pos="284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840DC1">
        <w:rPr>
          <w:sz w:val="28"/>
          <w:szCs w:val="28"/>
        </w:rPr>
        <w:t>2.15. Утвержденные план закупок,</w:t>
      </w:r>
      <w:r w:rsidR="00742441" w:rsidRPr="00840DC1">
        <w:rPr>
          <w:sz w:val="28"/>
          <w:szCs w:val="28"/>
        </w:rPr>
        <w:t xml:space="preserve"> план-график</w:t>
      </w:r>
      <w:r w:rsidRPr="00840DC1">
        <w:rPr>
          <w:sz w:val="28"/>
          <w:szCs w:val="28"/>
        </w:rPr>
        <w:t xml:space="preserve"> и</w:t>
      </w:r>
      <w:r w:rsidR="00742441" w:rsidRPr="00840DC1">
        <w:rPr>
          <w:sz w:val="28"/>
          <w:szCs w:val="28"/>
        </w:rPr>
        <w:t xml:space="preserve"> изменения в них подлежат размещению контрактным управляющим в единой информационной </w:t>
      </w:r>
      <w:r w:rsidR="00742441" w:rsidRPr="00840DC1">
        <w:rPr>
          <w:sz w:val="28"/>
          <w:szCs w:val="28"/>
        </w:rPr>
        <w:lastRenderedPageBreak/>
        <w:t xml:space="preserve">системе или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в течение трех рабочих дней </w:t>
      </w:r>
      <w:proofErr w:type="gramStart"/>
      <w:r w:rsidR="00742441" w:rsidRPr="00840DC1">
        <w:rPr>
          <w:sz w:val="28"/>
          <w:szCs w:val="28"/>
        </w:rPr>
        <w:t>с даты утверждения</w:t>
      </w:r>
      <w:proofErr w:type="gramEnd"/>
      <w:r w:rsidR="00742441" w:rsidRPr="00840DC1">
        <w:rPr>
          <w:sz w:val="28"/>
          <w:szCs w:val="28"/>
        </w:rPr>
        <w:t>.</w:t>
      </w:r>
    </w:p>
    <w:p w:rsidR="00742441" w:rsidRPr="00840DC1" w:rsidRDefault="008328F5" w:rsidP="008E1D60">
      <w:pPr>
        <w:tabs>
          <w:tab w:val="left" w:pos="284"/>
          <w:tab w:val="left" w:pos="993"/>
        </w:tabs>
        <w:suppressAutoHyphens/>
        <w:ind w:firstLine="567"/>
        <w:jc w:val="both"/>
        <w:rPr>
          <w:sz w:val="28"/>
          <w:szCs w:val="28"/>
        </w:rPr>
      </w:pPr>
      <w:r w:rsidRPr="00840DC1">
        <w:rPr>
          <w:sz w:val="28"/>
          <w:szCs w:val="28"/>
        </w:rPr>
        <w:t xml:space="preserve">2.16. </w:t>
      </w:r>
      <w:r w:rsidR="00742441" w:rsidRPr="00840DC1">
        <w:rPr>
          <w:sz w:val="28"/>
          <w:szCs w:val="28"/>
        </w:rPr>
        <w:t>Копии утвержденных плана закупок и плана-графика закупок переда</w:t>
      </w:r>
      <w:r w:rsidRPr="00840DC1">
        <w:rPr>
          <w:sz w:val="28"/>
          <w:szCs w:val="28"/>
        </w:rPr>
        <w:t>ю</w:t>
      </w:r>
      <w:r w:rsidR="00742441" w:rsidRPr="00840DC1">
        <w:rPr>
          <w:sz w:val="28"/>
          <w:szCs w:val="28"/>
        </w:rPr>
        <w:t xml:space="preserve">тся всем </w:t>
      </w:r>
      <w:r w:rsidRPr="00840DC1">
        <w:rPr>
          <w:sz w:val="28"/>
          <w:szCs w:val="28"/>
        </w:rPr>
        <w:t xml:space="preserve">участвующим в закупках </w:t>
      </w:r>
      <w:r w:rsidR="00742441" w:rsidRPr="00840DC1">
        <w:rPr>
          <w:sz w:val="28"/>
          <w:szCs w:val="28"/>
        </w:rPr>
        <w:t xml:space="preserve">должностным лицам </w:t>
      </w:r>
      <w:r w:rsidR="00A421A9" w:rsidRPr="00840DC1">
        <w:rPr>
          <w:sz w:val="28"/>
          <w:szCs w:val="28"/>
        </w:rPr>
        <w:t>ГБПОУ КАТК</w:t>
      </w:r>
      <w:r w:rsidR="00742441" w:rsidRPr="00840DC1">
        <w:rPr>
          <w:sz w:val="28"/>
          <w:szCs w:val="28"/>
        </w:rPr>
        <w:t xml:space="preserve">.  </w:t>
      </w:r>
    </w:p>
    <w:p w:rsidR="009E1119" w:rsidRPr="00840DC1" w:rsidRDefault="009E1119" w:rsidP="008E1D60">
      <w:pPr>
        <w:suppressAutoHyphens/>
        <w:spacing w:line="360" w:lineRule="exact"/>
        <w:jc w:val="center"/>
        <w:rPr>
          <w:sz w:val="28"/>
          <w:szCs w:val="28"/>
        </w:rPr>
      </w:pPr>
    </w:p>
    <w:p w:rsidR="00425D1B" w:rsidRPr="00840DC1" w:rsidRDefault="00425D1B" w:rsidP="008E1D60">
      <w:pPr>
        <w:pStyle w:val="ab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ПОРЯДОК ВЗАИМОДЕЙСТВИЯ КОНТРАКТНОГО УПРАВЛЯЮЩЕГО, СТРУКТУРНЫХ ПОДРАЗДЕЛЕНИЙ И ДОЛЖНОСТНЫХ ЛИЦ ПРИ ОСУЩЕСТВЛЕНИИ ЗАКУПОК</w:t>
      </w:r>
    </w:p>
    <w:p w:rsidR="00425D1B" w:rsidRPr="00840DC1" w:rsidRDefault="00425D1B" w:rsidP="008E1D60">
      <w:pPr>
        <w:pStyle w:val="ab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D1B" w:rsidRPr="00840DC1" w:rsidRDefault="00425D1B" w:rsidP="008E1D60">
      <w:pPr>
        <w:pStyle w:val="ab"/>
        <w:numPr>
          <w:ilvl w:val="1"/>
          <w:numId w:val="4"/>
        </w:numPr>
        <w:tabs>
          <w:tab w:val="left" w:pos="567"/>
          <w:tab w:val="left" w:pos="851"/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пятнадцать дней до планируемой даты размещения извещения об осуществлении закупки, заключения контракта с единственным поставщиком контрактный управляющий приступает к разработке извещения и документации по закупке, проекта контракта.</w:t>
      </w:r>
    </w:p>
    <w:p w:rsidR="000B4971" w:rsidRPr="00840DC1" w:rsidRDefault="00425D1B" w:rsidP="008E1D60">
      <w:pPr>
        <w:pStyle w:val="ab"/>
        <w:numPr>
          <w:ilvl w:val="1"/>
          <w:numId w:val="4"/>
        </w:num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Контрактный управляющий организует подготовку описания объекта закупки, включаемое в извещение о закупке, проект контракта, уточняет  начальную (максимальную) цену контракта и ее обоснование, проверяет закупку на соответствие требованиям законодательства об осуществлении закупок у субъектов малого предпринимательства, социально ориентированных некоммерческих организаций, другим требованиям законод</w:t>
      </w:r>
      <w:r w:rsidR="000B4971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ательства Российской Федерации.</w:t>
      </w:r>
    </w:p>
    <w:p w:rsidR="00425D1B" w:rsidRPr="00840DC1" w:rsidRDefault="00425D1B" w:rsidP="008E1D60">
      <w:pPr>
        <w:pStyle w:val="ab"/>
        <w:numPr>
          <w:ilvl w:val="1"/>
          <w:numId w:val="4"/>
        </w:num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 закупки по запросу контрактного управляющего предоставляет описание объекта закупки и </w:t>
      </w:r>
      <w:r w:rsidR="000B4971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мониторинга цен для расчета  начальной (</w:t>
      </w:r>
      <w:proofErr w:type="gramStart"/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максимальной) </w:t>
      </w:r>
      <w:proofErr w:type="gramEnd"/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цены контракта (предоставляет коммерческие предложения, </w:t>
      </w:r>
      <w:proofErr w:type="spellStart"/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скрин-шоты</w:t>
      </w:r>
      <w:proofErr w:type="spellEnd"/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прайс-листы, локально-сметные расчеты с указанием стоимости объекта закупки). </w:t>
      </w:r>
    </w:p>
    <w:p w:rsidR="00425D1B" w:rsidRPr="00840DC1" w:rsidRDefault="00425D1B" w:rsidP="008E1D60">
      <w:pPr>
        <w:pStyle w:val="ab"/>
        <w:numPr>
          <w:ilvl w:val="1"/>
          <w:numId w:val="4"/>
        </w:num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Разработанные </w:t>
      </w:r>
      <w:r w:rsidR="000B4971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извещения</w:t>
      </w:r>
      <w:r w:rsidR="0069092F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документации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закупки, проект контракта согласовываются с начальником юридического отдела, главным бухгалтером, инициатором закупки и направляются директору </w:t>
      </w:r>
      <w:r w:rsidR="00A421A9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КАТК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утверждения. Срок согласования – один рабочий день.</w:t>
      </w:r>
    </w:p>
    <w:p w:rsidR="00425D1B" w:rsidRPr="00840DC1" w:rsidRDefault="000B4971" w:rsidP="000B4971">
      <w:pPr>
        <w:tabs>
          <w:tab w:val="left" w:pos="567"/>
          <w:tab w:val="left" w:pos="851"/>
          <w:tab w:val="left" w:pos="1276"/>
        </w:tabs>
        <w:suppressAutoHyphens/>
        <w:jc w:val="both"/>
        <w:rPr>
          <w:sz w:val="28"/>
          <w:szCs w:val="28"/>
        </w:rPr>
      </w:pPr>
      <w:r w:rsidRPr="00840DC1">
        <w:rPr>
          <w:sz w:val="28"/>
          <w:szCs w:val="28"/>
        </w:rPr>
        <w:tab/>
      </w:r>
      <w:r w:rsidR="00425D1B" w:rsidRPr="00840DC1">
        <w:rPr>
          <w:sz w:val="28"/>
          <w:szCs w:val="28"/>
        </w:rPr>
        <w:t xml:space="preserve">Директор </w:t>
      </w:r>
      <w:r w:rsidR="00A421A9" w:rsidRPr="00840DC1">
        <w:rPr>
          <w:sz w:val="28"/>
          <w:szCs w:val="28"/>
        </w:rPr>
        <w:t>ГБПОУ КАТК</w:t>
      </w:r>
      <w:r w:rsidR="00425D1B" w:rsidRPr="00840DC1">
        <w:rPr>
          <w:sz w:val="28"/>
          <w:szCs w:val="28"/>
        </w:rPr>
        <w:t xml:space="preserve"> в течение трех рабочих дней утверждает извещение о проведении закупки, документацию о проведении закупки, проект контракта или направляет их контрактному управляющему на доработку.</w:t>
      </w:r>
    </w:p>
    <w:p w:rsidR="00425D1B" w:rsidRPr="00840DC1" w:rsidRDefault="00425D1B" w:rsidP="008E1D60">
      <w:pPr>
        <w:pStyle w:val="ab"/>
        <w:numPr>
          <w:ilvl w:val="1"/>
          <w:numId w:val="4"/>
        </w:num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извещение о проведении закупки, документация о проведении закупки, проект контракта размещаются контрактным управляющим в единой информационной системе или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в срок</w:t>
      </w:r>
      <w:r w:rsidR="000B4971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355D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действующим законодательством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D1B" w:rsidRPr="00840DC1" w:rsidRDefault="00425D1B" w:rsidP="008E1D60">
      <w:pPr>
        <w:pStyle w:val="ab"/>
        <w:numPr>
          <w:ilvl w:val="1"/>
          <w:numId w:val="4"/>
        </w:num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запроса о разъяснении положений документации о закупке</w:t>
      </w:r>
      <w:r w:rsidR="0090355D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связанных с описанием объекта закупки, 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контрактный управляющий готовит и обеспечивает направление</w:t>
      </w:r>
      <w:r w:rsidR="0090355D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директором </w:t>
      </w:r>
      <w:r w:rsidR="0090355D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ГБПОУ КАТК разъяснений.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55D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Разъяснения направляются в 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письменной форме или в форме электронного документа. </w:t>
      </w:r>
    </w:p>
    <w:p w:rsidR="00425D1B" w:rsidRPr="00840DC1" w:rsidRDefault="00425D1B" w:rsidP="008E1D60">
      <w:pPr>
        <w:pStyle w:val="ab"/>
        <w:numPr>
          <w:ilvl w:val="1"/>
          <w:numId w:val="4"/>
        </w:num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получения запроса о разъяснении положений документации о закупке, касающихся описания объекта закупки, контрактный управляющий привлекает для подготовки разъяснения инициатора закупки,  сотрудников </w:t>
      </w:r>
      <w:r w:rsidR="00A421A9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КАТК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обладающих необходимыми знаниями об объекте закупки, экспертов.</w:t>
      </w:r>
    </w:p>
    <w:p w:rsidR="00425D1B" w:rsidRPr="00840DC1" w:rsidRDefault="00425D1B" w:rsidP="008E1D60">
      <w:pPr>
        <w:pStyle w:val="ab"/>
        <w:numPr>
          <w:ilvl w:val="1"/>
          <w:numId w:val="4"/>
        </w:num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Контрактный управляющий осуществляет организационно-техническое обеспечение деятельности комиссий по осуществлению закупок, в том числе:</w:t>
      </w:r>
    </w:p>
    <w:p w:rsidR="00425D1B" w:rsidRPr="00840DC1" w:rsidRDefault="00425D1B" w:rsidP="006243FA">
      <w:pPr>
        <w:pStyle w:val="ab"/>
        <w:tabs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проверку соответствия заявок</w:t>
      </w:r>
      <w:r w:rsidR="0090355D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поданных участниками закупки, требованиям, установленным законодательством Российской Федерации и документацией о проведении закупки;</w:t>
      </w:r>
    </w:p>
    <w:p w:rsidR="00425D1B" w:rsidRPr="00840DC1" w:rsidRDefault="00425D1B" w:rsidP="006243FA">
      <w:pPr>
        <w:pStyle w:val="ab"/>
        <w:tabs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</w:t>
      </w:r>
      <w:r w:rsidR="006B3CAF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заявок на участие в закупках;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425D1B" w:rsidRPr="00840DC1" w:rsidRDefault="00425D1B" w:rsidP="006243FA">
      <w:pPr>
        <w:pStyle w:val="ab"/>
        <w:tabs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425D1B" w:rsidRPr="00840DC1" w:rsidRDefault="00425D1B" w:rsidP="006243FA">
      <w:pPr>
        <w:pStyle w:val="ab"/>
        <w:tabs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6B3CAF" w:rsidRPr="00840DC1" w:rsidRDefault="00425D1B" w:rsidP="006243FA">
      <w:pPr>
        <w:pStyle w:val="ab"/>
        <w:tabs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43FA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протоколов заседаний комиссий по осуществлению закупок на основании решений, принятых комисси</w:t>
      </w:r>
      <w:r w:rsidR="006B3CAF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закупок</w:t>
      </w:r>
      <w:r w:rsidR="006B3CAF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3CAF" w:rsidRPr="00840DC1" w:rsidRDefault="006B3CAF" w:rsidP="006243FA">
      <w:pPr>
        <w:pStyle w:val="ab"/>
        <w:tabs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43FA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привлекает экспертов, экспертные организации;</w:t>
      </w:r>
    </w:p>
    <w:p w:rsidR="00425D1B" w:rsidRPr="00840DC1" w:rsidRDefault="006B3CAF" w:rsidP="006243FA">
      <w:pPr>
        <w:pStyle w:val="ab"/>
        <w:tabs>
          <w:tab w:val="left" w:pos="567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43FA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действия, направленные на организацию деятельности комиссий</w:t>
      </w:r>
      <w:r w:rsidR="00425D1B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D1B" w:rsidRPr="00840DC1" w:rsidRDefault="00425D1B" w:rsidP="008E1D60">
      <w:pPr>
        <w:pStyle w:val="ab"/>
        <w:numPr>
          <w:ilvl w:val="1"/>
          <w:numId w:val="4"/>
        </w:num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Контрактный управляющий в установленные законодательством сроки размещает </w:t>
      </w:r>
      <w:r w:rsidR="006243FA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комиссии по осуществлению закупок 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единой информационной системе или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</w:t>
      </w:r>
      <w:r w:rsidR="006B3CAF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услуг.</w:t>
      </w:r>
    </w:p>
    <w:p w:rsidR="00425D1B" w:rsidRPr="00840DC1" w:rsidRDefault="00425D1B" w:rsidP="008E1D60">
      <w:pPr>
        <w:pStyle w:val="ab"/>
        <w:numPr>
          <w:ilvl w:val="1"/>
          <w:numId w:val="4"/>
        </w:num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определение поставщика (подрядчика, исполнителя) осуществляется уполномоченным органом, контрактный управляющий взаимодействует с е</w:t>
      </w:r>
      <w:r w:rsidR="006B3CAF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представителями и осуществляе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функции, не переданные уполномоченному органу. </w:t>
      </w:r>
    </w:p>
    <w:p w:rsidR="006B3CAF" w:rsidRPr="00840DC1" w:rsidRDefault="00425D1B" w:rsidP="006B3CAF">
      <w:pPr>
        <w:pStyle w:val="ab"/>
        <w:numPr>
          <w:ilvl w:val="1"/>
          <w:numId w:val="4"/>
        </w:num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осуществлении закупки у единственного поставщика по </w:t>
      </w:r>
      <w:proofErr w:type="gramStart"/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п.4 и п.5 ст.93 Федерального закона </w:t>
      </w:r>
      <w:r w:rsidR="006B3CAF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контрактной системе 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закупки определяет поставщика (подрядчика, исполнителя), предоставляет контрактному управляющему</w:t>
      </w:r>
      <w:r w:rsidR="006B3CAF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контракта.</w:t>
      </w:r>
    </w:p>
    <w:p w:rsidR="00425D1B" w:rsidRPr="00840DC1" w:rsidRDefault="00425D1B" w:rsidP="006B3CAF">
      <w:pPr>
        <w:pStyle w:val="ab"/>
        <w:tabs>
          <w:tab w:val="left" w:pos="851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Контрактный управляющий проверяет наличие сведений о такой закупке в плане закупок, плане – графике</w:t>
      </w:r>
      <w:r w:rsidR="006B3CAF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согласовывает проект контракта с </w:t>
      </w:r>
      <w:r w:rsidR="00EA0B92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начальником юридического 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EA0B92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главным бухгалтером. При отсутствии сведений </w:t>
      </w:r>
      <w:r w:rsidR="006B3CAF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закупке 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закупок, плане – графике инициатором составляется заявка на осуществление данной закупки. Порядок</w:t>
      </w:r>
      <w:r w:rsidR="006B3CAF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подготовки, 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="006B3CAF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</w:t>
      </w:r>
      <w:r w:rsidR="006B3CAF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</w:t>
      </w:r>
      <w:r w:rsidR="006B3CAF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 пунктами 2.3 – 2.1</w:t>
      </w:r>
      <w:r w:rsidR="006B3CAF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425D1B" w:rsidRPr="00840DC1" w:rsidRDefault="00425D1B" w:rsidP="008E1D60">
      <w:pPr>
        <w:pStyle w:val="ab"/>
        <w:numPr>
          <w:ilvl w:val="1"/>
          <w:numId w:val="4"/>
        </w:numPr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Контрактный управляющий</w:t>
      </w:r>
      <w:r w:rsidR="00195305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95305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195305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инициатор 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заключение контракта путем направления проекта контракта поставщику (подрядчику, исполнителю) лично, нарочным, почтовой или иными видами связи и (или) предоставлением полученного от поставщика (подрядчика, исполнителя) подписанного с его стороны проекта контракта директору </w:t>
      </w:r>
      <w:r w:rsidR="00A421A9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КАТК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подписания со стороны </w:t>
      </w:r>
      <w:r w:rsidR="00A421A9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КАТК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119" w:rsidRPr="00840DC1" w:rsidRDefault="009E1119" w:rsidP="008E1D60">
      <w:pPr>
        <w:suppressAutoHyphens/>
        <w:spacing w:line="360" w:lineRule="exact"/>
        <w:ind w:firstLine="567"/>
        <w:jc w:val="center"/>
        <w:rPr>
          <w:b/>
          <w:sz w:val="28"/>
          <w:szCs w:val="28"/>
        </w:rPr>
      </w:pPr>
    </w:p>
    <w:p w:rsidR="00425D1B" w:rsidRPr="00840DC1" w:rsidRDefault="00425D1B" w:rsidP="008E1D60">
      <w:pPr>
        <w:pStyle w:val="ab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ВЗАИМОДЕЙСТВИЯ КОНТРАКТНОГО УПРАВЛЯЮЩЕГО СО СТРУКТУРНЫМИ ПОДРАЗДЕЛЕНИЯМИ И ДОЛЖНОСТНЫМИ ЛИЦАМИ ПРИ ИСПОЛНЕНИИ, ИЗМЕНЕНИИ И РАСТОРЖЕНИИ КОНТРАКТОВ</w:t>
      </w:r>
    </w:p>
    <w:p w:rsidR="00425D1B" w:rsidRPr="00840DC1" w:rsidRDefault="00425D1B" w:rsidP="008E1D60">
      <w:pPr>
        <w:pStyle w:val="ab"/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1B" w:rsidRPr="00840DC1" w:rsidRDefault="00425D1B" w:rsidP="008E1D60">
      <w:pPr>
        <w:pStyle w:val="ab"/>
        <w:numPr>
          <w:ilvl w:val="1"/>
          <w:numId w:val="6"/>
        </w:numPr>
        <w:tabs>
          <w:tab w:val="left" w:pos="993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с момента заключения контракта контрактный управляющий информирует инициатора закупки о существенных условиях заключенного контракта, в том числе цене, предмете контракта, наименовании, характеристиках и количестве (объеме) поставляемых товаров, выполняемых работ, оказываемых услуг, сроках и периодичности поставок, выполнения работ, оказания услуг, а также сообщ</w:t>
      </w:r>
      <w:r w:rsidR="00EA0B92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B92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контактную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 w:rsidR="00EA0B92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поставщика (подрядчика, исполнителя).</w:t>
      </w:r>
      <w:proofErr w:type="gramEnd"/>
    </w:p>
    <w:p w:rsidR="00425D1B" w:rsidRPr="00840DC1" w:rsidRDefault="00425D1B" w:rsidP="008E1D60">
      <w:pPr>
        <w:pStyle w:val="ab"/>
        <w:numPr>
          <w:ilvl w:val="1"/>
          <w:numId w:val="5"/>
        </w:numPr>
        <w:tabs>
          <w:tab w:val="left" w:pos="993"/>
        </w:tabs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необходимости контрактный управляющий готовит </w:t>
      </w:r>
      <w:r w:rsidR="00EA0B92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B92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приемочной комиссии</w:t>
      </w:r>
      <w:r w:rsidR="005277BA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утверждении ее состава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Персональный состав комиссии определяется</w:t>
      </w:r>
      <w:r w:rsidR="00EA0B92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</w:t>
      </w:r>
      <w:r w:rsidR="00A421A9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КАТК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D1B" w:rsidRPr="00840DC1" w:rsidRDefault="00425D1B" w:rsidP="008E1D60">
      <w:pPr>
        <w:pStyle w:val="ab"/>
        <w:numPr>
          <w:ilvl w:val="1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 закупки (и) или приемочная комиссия осуществляют приемку поставленных товаров, выполненных работ, оказанных услуг, устанавливают соответствие поставленных товаров, </w:t>
      </w:r>
      <w:r w:rsidR="005277BA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полненных работ, оказанных услуг условиям и требованиям заключенного контакта.</w:t>
      </w:r>
    </w:p>
    <w:p w:rsidR="00425D1B" w:rsidRPr="00840DC1" w:rsidRDefault="00425D1B" w:rsidP="008E1D60">
      <w:pPr>
        <w:pStyle w:val="ab"/>
        <w:numPr>
          <w:ilvl w:val="1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Контрактный управляющий по предложению инициатора закупки, или приемочной комиссии подготавливает документ о приемке результатов отдельного этапа исполнения контракта,</w:t>
      </w:r>
      <w:r w:rsidR="00EA0B92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поставленного товара, выполненной работы или оказанной услуги.</w:t>
      </w:r>
    </w:p>
    <w:p w:rsidR="00425D1B" w:rsidRPr="00840DC1" w:rsidRDefault="00425D1B" w:rsidP="008E1D60">
      <w:pPr>
        <w:pStyle w:val="ab"/>
        <w:numPr>
          <w:ilvl w:val="1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 закупки или приемочная комиссия обязаны в течение одного рабочего дня </w:t>
      </w:r>
      <w:r w:rsidR="005277BA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приемки 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контрактному управляющему оригиналы или копии оформленных в соответствии с 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документов о приемке поставленных товаров, выполненных работ, оказанных услуг, отдельного этапа исполнения контракта.</w:t>
      </w:r>
    </w:p>
    <w:p w:rsidR="00425D1B" w:rsidRPr="00840DC1" w:rsidRDefault="00425D1B" w:rsidP="008E1D60">
      <w:pPr>
        <w:pStyle w:val="ab"/>
        <w:numPr>
          <w:ilvl w:val="1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Контрактный управляющий</w:t>
      </w:r>
      <w:r w:rsidR="00195305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оплату поставленного товара, выполненной работы (ее результатов), оказанной услуги, а также отдельных этапов исполнения контракта путем </w:t>
      </w:r>
      <w:r w:rsidR="005277BA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в 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бухгалтери</w:t>
      </w:r>
      <w:r w:rsidR="005277BA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ю документов о приемке в качестве основания для оплаты поставщику (подрядчику, исполнителю) товаров, работ, услуг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D1B" w:rsidRPr="00840DC1" w:rsidRDefault="005277BA" w:rsidP="005277BA">
      <w:pPr>
        <w:pStyle w:val="ab"/>
        <w:numPr>
          <w:ilvl w:val="1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E82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бухгалтерии </w:t>
      </w:r>
      <w:r w:rsidR="00425D1B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рабочего дня с момента перечисления денежных средств поставщику (подрядчику, исполнителю) обяза</w:t>
      </w:r>
      <w:r w:rsidR="00C57E82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425D1B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контрактному управляющему копии оформленных в соответствии с законодательством документов об оплате поставленных товаров, выполненных работ</w:t>
      </w:r>
      <w:r w:rsidR="00C57E82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оказанных услуг</w:t>
      </w:r>
      <w:r w:rsidR="00425D1B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отдельного этапа исполнения контракта.</w:t>
      </w:r>
    </w:p>
    <w:p w:rsidR="00425D1B" w:rsidRPr="00840DC1" w:rsidRDefault="00425D1B" w:rsidP="008E1D60">
      <w:pPr>
        <w:pStyle w:val="ab"/>
        <w:numPr>
          <w:ilvl w:val="1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Контрактный управляющий</w:t>
      </w:r>
      <w:r w:rsidR="00195305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95305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195305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инициатор 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взаимодействует с поставщиком (подрядчиком, исполнителем) при изменении, расторжении контракта путем подготовки и направления в адрес контрагента проекта соглашения об изменении или расторжении контракта лично, нарочным, почтовой или иными видами связи и (или) предоставлением полученного от поставщика (подрядчика, исполнителя) подписанного с его стороны проекта соглашения директору </w:t>
      </w:r>
      <w:r w:rsidR="00A421A9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КАТК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его подписания со стороны </w:t>
      </w:r>
      <w:r w:rsidR="00A421A9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КАТК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D1B" w:rsidRPr="00840DC1" w:rsidRDefault="00C57E82" w:rsidP="008E1D60">
      <w:pPr>
        <w:pStyle w:val="ab"/>
        <w:numPr>
          <w:ilvl w:val="1"/>
          <w:numId w:val="5"/>
        </w:numPr>
        <w:tabs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D1B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Контрактный управляющий взаимодейс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твует</w:t>
      </w:r>
      <w:r w:rsidR="00425D1B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</w:t>
      </w:r>
      <w:r w:rsidR="00425D1B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отдела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под</w:t>
      </w:r>
      <w:r w:rsidR="00425D1B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вки проектов </w:t>
      </w:r>
      <w:r w:rsidR="00425D1B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(претензий), </w:t>
      </w:r>
      <w:r w:rsidR="00425D1B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425D1B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об уплате поставщиком (подрядчиком, исполнителем) неустоек, штрафов, пени, решени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й о применении</w:t>
      </w:r>
      <w:r w:rsidR="00425D1B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мер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D1B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ответственности,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D1B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включение в реестр недобросовестных поставщиков, в случае ненадлежащего исполнения контрагентом контракта.</w:t>
      </w:r>
    </w:p>
    <w:p w:rsidR="00C57E82" w:rsidRPr="00840DC1" w:rsidRDefault="00C57E82" w:rsidP="00C57E82">
      <w:pPr>
        <w:pStyle w:val="ab"/>
        <w:tabs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Согласованные проекты документов (претензий, решений) предоставляются для подписания директору. </w:t>
      </w:r>
    </w:p>
    <w:p w:rsidR="00425D1B" w:rsidRPr="00840DC1" w:rsidRDefault="00425D1B" w:rsidP="00C57E82">
      <w:pPr>
        <w:pStyle w:val="ab"/>
        <w:numPr>
          <w:ilvl w:val="1"/>
          <w:numId w:val="5"/>
        </w:numPr>
        <w:tabs>
          <w:tab w:val="left" w:pos="993"/>
        </w:tabs>
        <w:suppressAutoHyphens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Контрактный управляющий</w:t>
      </w:r>
      <w:r w:rsidR="00B760CE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приказу директора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</w:t>
      </w:r>
      <w:r w:rsidR="00B760CE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проведение экспертизы поставленного товара, выполненной работы, оказанной услуги, привлека</w:t>
      </w:r>
      <w:r w:rsidR="00B760CE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т экспертов, экспертные организации;</w:t>
      </w:r>
    </w:p>
    <w:p w:rsidR="00425D1B" w:rsidRPr="00840DC1" w:rsidRDefault="00425D1B" w:rsidP="008E1D60">
      <w:pPr>
        <w:pStyle w:val="ab"/>
        <w:numPr>
          <w:ilvl w:val="1"/>
          <w:numId w:val="5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Контрактный управляющий, на основе предоставляемой инициатором закупки или приемочной комиссии информации, размещает в единой информационной системе,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услуг, отчет, содержащий информацию об исполнении контракта, о соблюдении промежуточных и окончательных сроков исполнения контрактов, о</w:t>
      </w:r>
      <w:proofErr w:type="gramEnd"/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ненадлежащем </w:t>
      </w:r>
      <w:proofErr w:type="gramStart"/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исполнении</w:t>
      </w:r>
      <w:proofErr w:type="gramEnd"/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 (с указанием допущенных нарушений) или о неисполнении контрактов и о санкциях, которые применены в связи с нарушением условий контракта, или его неисполнением, об изменении или о 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расторжении контракта в ходе его исполнения, информацию об изменении контракта или о расторжении контракта.</w:t>
      </w:r>
    </w:p>
    <w:p w:rsidR="00765FB3" w:rsidRPr="00840DC1" w:rsidRDefault="00765FB3" w:rsidP="008E1D60">
      <w:pPr>
        <w:suppressAutoHyphens/>
        <w:spacing w:line="360" w:lineRule="exact"/>
        <w:ind w:firstLine="567"/>
        <w:jc w:val="center"/>
        <w:rPr>
          <w:sz w:val="28"/>
          <w:szCs w:val="28"/>
        </w:rPr>
      </w:pPr>
    </w:p>
    <w:p w:rsidR="00425D1B" w:rsidRPr="00840DC1" w:rsidRDefault="00425D1B" w:rsidP="008E1D60">
      <w:pPr>
        <w:pStyle w:val="ab"/>
        <w:suppressAutoHyphens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 ОТВЕТСТВЕННОСТЬ</w:t>
      </w:r>
    </w:p>
    <w:p w:rsidR="00425D1B" w:rsidRPr="00840DC1" w:rsidRDefault="00425D1B" w:rsidP="008E1D60">
      <w:pPr>
        <w:pStyle w:val="ab"/>
        <w:suppressAutoHyphens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D1B" w:rsidRPr="00840DC1" w:rsidRDefault="00425D1B" w:rsidP="008E1D60">
      <w:pPr>
        <w:pStyle w:val="ab"/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Все указанные в настоящем Положении о взаимодействии участники осуществления закупок для нужд </w:t>
      </w:r>
      <w:r w:rsidR="00A421A9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КАТК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ответственность за свои действия  в соответствии с действующим законодательством РФ.</w:t>
      </w:r>
    </w:p>
    <w:p w:rsidR="00425D1B" w:rsidRPr="00840DC1" w:rsidRDefault="00425D1B" w:rsidP="008E1D60">
      <w:pPr>
        <w:pStyle w:val="ab"/>
        <w:suppressAutoHyphens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Должностные лица</w:t>
      </w:r>
      <w:r w:rsidR="00B760CE"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40D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виновные в нарушении действующего  законодательства РФ, иных нормативных  правовых актов, предусмотренных законодательством РФ, а также настоящего Положения несут дисциплинарную, гражданско-правовую, административную, уголовную ответственность в соответствии с законодательством РФ.</w:t>
      </w:r>
    </w:p>
    <w:p w:rsidR="00D53470" w:rsidRPr="00840DC1" w:rsidRDefault="00D53470" w:rsidP="008E1D60">
      <w:pPr>
        <w:pStyle w:val="ab"/>
        <w:suppressAutoHyphens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53470" w:rsidRPr="00840DC1" w:rsidSect="00D53470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D53470" w:rsidRPr="00840DC1" w:rsidRDefault="00D53470" w:rsidP="00D53470">
      <w:pPr>
        <w:pStyle w:val="ab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840DC1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D53470" w:rsidRPr="00840DC1" w:rsidRDefault="00D53470" w:rsidP="00D53470">
      <w:pPr>
        <w:pStyle w:val="ab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840DC1">
        <w:rPr>
          <w:rFonts w:ascii="Times New Roman" w:hAnsi="Times New Roman" w:cs="Times New Roman"/>
          <w:sz w:val="24"/>
          <w:szCs w:val="24"/>
        </w:rPr>
        <w:t>Директор ГБПОУ КАТК</w:t>
      </w:r>
    </w:p>
    <w:p w:rsidR="00D53470" w:rsidRPr="00840DC1" w:rsidRDefault="00D53470" w:rsidP="00D53470">
      <w:pPr>
        <w:pStyle w:val="ab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840DC1">
        <w:rPr>
          <w:rFonts w:ascii="Times New Roman" w:hAnsi="Times New Roman" w:cs="Times New Roman"/>
          <w:sz w:val="24"/>
          <w:szCs w:val="24"/>
        </w:rPr>
        <w:t xml:space="preserve">_____________ А.В.Жебелев </w:t>
      </w:r>
    </w:p>
    <w:p w:rsidR="00D53470" w:rsidRPr="00840DC1" w:rsidRDefault="00D53470" w:rsidP="00D53470">
      <w:pPr>
        <w:pStyle w:val="ab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840DC1">
        <w:rPr>
          <w:rFonts w:ascii="Times New Roman" w:hAnsi="Times New Roman" w:cs="Times New Roman"/>
          <w:sz w:val="24"/>
          <w:szCs w:val="24"/>
        </w:rPr>
        <w:t>«___»______________20__г.</w:t>
      </w:r>
    </w:p>
    <w:p w:rsidR="00D53470" w:rsidRPr="00840DC1" w:rsidRDefault="00D53470" w:rsidP="00D53470">
      <w:pPr>
        <w:pStyle w:val="ab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D53470" w:rsidRPr="00840DC1" w:rsidRDefault="00D53470" w:rsidP="00D53470">
      <w:pPr>
        <w:pStyle w:val="ab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DC1">
        <w:rPr>
          <w:rFonts w:ascii="Times New Roman" w:hAnsi="Times New Roman" w:cs="Times New Roman"/>
          <w:b/>
          <w:sz w:val="24"/>
          <w:szCs w:val="24"/>
        </w:rPr>
        <w:t>Заявка</w:t>
      </w:r>
      <w:r w:rsidR="00B760CE" w:rsidRPr="00840DC1">
        <w:rPr>
          <w:rFonts w:ascii="Times New Roman" w:hAnsi="Times New Roman" w:cs="Times New Roman"/>
          <w:b/>
          <w:sz w:val="24"/>
          <w:szCs w:val="24"/>
        </w:rPr>
        <w:t xml:space="preserve"> на осуществление закупки</w:t>
      </w:r>
    </w:p>
    <w:p w:rsidR="00D53470" w:rsidRPr="00840DC1" w:rsidRDefault="00D53470" w:rsidP="00D53470">
      <w:pPr>
        <w:pStyle w:val="ab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13" w:type="dxa"/>
        <w:tblInd w:w="-34" w:type="dxa"/>
        <w:tblLayout w:type="fixed"/>
        <w:tblLook w:val="04A0"/>
      </w:tblPr>
      <w:tblGrid>
        <w:gridCol w:w="531"/>
        <w:gridCol w:w="3753"/>
        <w:gridCol w:w="709"/>
        <w:gridCol w:w="851"/>
        <w:gridCol w:w="1275"/>
        <w:gridCol w:w="1134"/>
        <w:gridCol w:w="1560"/>
      </w:tblGrid>
      <w:tr w:rsidR="00D53470" w:rsidRPr="00840DC1" w:rsidTr="00D53470">
        <w:tc>
          <w:tcPr>
            <w:tcW w:w="531" w:type="dxa"/>
          </w:tcPr>
          <w:p w:rsidR="00D53470" w:rsidRPr="00840DC1" w:rsidRDefault="00D53470" w:rsidP="00D53470">
            <w:pPr>
              <w:pStyle w:val="ab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753" w:type="dxa"/>
          </w:tcPr>
          <w:p w:rsidR="00D53470" w:rsidRPr="00840DC1" w:rsidRDefault="00D53470" w:rsidP="00D53470">
            <w:pPr>
              <w:pStyle w:val="ab"/>
              <w:ind w:left="0" w:right="-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Наименование и описание объекта закупки</w:t>
            </w:r>
          </w:p>
        </w:tc>
        <w:tc>
          <w:tcPr>
            <w:tcW w:w="709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53470" w:rsidRPr="00840DC1" w:rsidRDefault="00D53470" w:rsidP="00D53470">
            <w:pPr>
              <w:pStyle w:val="ab"/>
              <w:ind w:left="-13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5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134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60" w:type="dxa"/>
          </w:tcPr>
          <w:p w:rsidR="00D53470" w:rsidRPr="00840DC1" w:rsidRDefault="00D53470" w:rsidP="00D53470">
            <w:pPr>
              <w:pStyle w:val="ab"/>
              <w:ind w:left="-139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Обоснование закупки</w:t>
            </w:r>
          </w:p>
        </w:tc>
      </w:tr>
      <w:tr w:rsidR="00D53470" w:rsidRPr="00840DC1" w:rsidTr="00D53470">
        <w:tc>
          <w:tcPr>
            <w:tcW w:w="531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70" w:rsidRPr="00840DC1" w:rsidTr="00D53470">
        <w:tc>
          <w:tcPr>
            <w:tcW w:w="531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70" w:rsidRPr="00840DC1" w:rsidTr="00D53470">
        <w:tc>
          <w:tcPr>
            <w:tcW w:w="531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70" w:rsidRPr="00840DC1" w:rsidTr="00D53470">
        <w:tc>
          <w:tcPr>
            <w:tcW w:w="531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70" w:rsidRPr="00840DC1" w:rsidTr="00D53470">
        <w:tc>
          <w:tcPr>
            <w:tcW w:w="531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470" w:rsidRPr="00840DC1" w:rsidRDefault="00D53470" w:rsidP="00D53470">
      <w:pPr>
        <w:pStyle w:val="ab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53470" w:rsidRPr="00840DC1" w:rsidRDefault="00D53470" w:rsidP="00D53470">
      <w:pPr>
        <w:pStyle w:val="ab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53470" w:rsidRPr="00840DC1" w:rsidRDefault="00D53470" w:rsidP="00D53470">
      <w:pPr>
        <w:pStyle w:val="ab"/>
        <w:ind w:left="360"/>
        <w:rPr>
          <w:rFonts w:ascii="Times New Roman" w:hAnsi="Times New Roman" w:cs="Times New Roman"/>
          <w:sz w:val="24"/>
          <w:szCs w:val="24"/>
        </w:rPr>
      </w:pPr>
      <w:r w:rsidRPr="00840DC1">
        <w:rPr>
          <w:rFonts w:ascii="Times New Roman" w:hAnsi="Times New Roman" w:cs="Times New Roman"/>
          <w:sz w:val="24"/>
          <w:szCs w:val="24"/>
        </w:rPr>
        <w:t>Исполнитель _____________________ /____________________/</w:t>
      </w:r>
    </w:p>
    <w:p w:rsidR="00D53470" w:rsidRPr="00840DC1" w:rsidRDefault="00D53470" w:rsidP="00D53470">
      <w:pPr>
        <w:pStyle w:val="ab"/>
        <w:ind w:left="360"/>
        <w:rPr>
          <w:rFonts w:ascii="Times New Roman" w:hAnsi="Times New Roman" w:cs="Times New Roman"/>
          <w:sz w:val="24"/>
          <w:szCs w:val="24"/>
        </w:rPr>
      </w:pPr>
    </w:p>
    <w:p w:rsidR="00D53470" w:rsidRPr="00840DC1" w:rsidRDefault="00D53470" w:rsidP="00D53470">
      <w:pPr>
        <w:pStyle w:val="ab"/>
        <w:ind w:left="360"/>
        <w:rPr>
          <w:rFonts w:ascii="Times New Roman" w:hAnsi="Times New Roman" w:cs="Times New Roman"/>
          <w:sz w:val="24"/>
          <w:szCs w:val="24"/>
        </w:rPr>
      </w:pPr>
      <w:r w:rsidRPr="00840DC1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53470" w:rsidRPr="00840DC1" w:rsidRDefault="00D53470" w:rsidP="00D53470">
      <w:pPr>
        <w:pStyle w:val="ab"/>
        <w:ind w:left="360"/>
        <w:rPr>
          <w:rFonts w:ascii="Times New Roman" w:hAnsi="Times New Roman" w:cs="Times New Roman"/>
          <w:sz w:val="24"/>
          <w:szCs w:val="24"/>
        </w:rPr>
      </w:pPr>
    </w:p>
    <w:p w:rsidR="00D53470" w:rsidRPr="00840DC1" w:rsidRDefault="00D53470" w:rsidP="00D53470">
      <w:pPr>
        <w:pStyle w:val="ab"/>
        <w:ind w:left="360"/>
        <w:rPr>
          <w:rFonts w:ascii="Times New Roman" w:hAnsi="Times New Roman" w:cs="Times New Roman"/>
          <w:sz w:val="24"/>
          <w:szCs w:val="24"/>
        </w:rPr>
      </w:pPr>
      <w:r w:rsidRPr="00840DC1">
        <w:rPr>
          <w:rFonts w:ascii="Times New Roman" w:hAnsi="Times New Roman" w:cs="Times New Roman"/>
          <w:sz w:val="24"/>
          <w:szCs w:val="24"/>
        </w:rPr>
        <w:t xml:space="preserve">Главный бухгалтер          _____________________      </w:t>
      </w:r>
    </w:p>
    <w:p w:rsidR="00D53470" w:rsidRPr="00840DC1" w:rsidRDefault="00D53470" w:rsidP="00D53470">
      <w:pPr>
        <w:pStyle w:val="ab"/>
        <w:ind w:left="360"/>
        <w:rPr>
          <w:rFonts w:ascii="Times New Roman" w:hAnsi="Times New Roman" w:cs="Times New Roman"/>
          <w:sz w:val="24"/>
          <w:szCs w:val="24"/>
        </w:rPr>
      </w:pPr>
    </w:p>
    <w:p w:rsidR="00D53470" w:rsidRPr="00840DC1" w:rsidRDefault="00D53470" w:rsidP="00D53470">
      <w:pPr>
        <w:pStyle w:val="ab"/>
        <w:ind w:left="360"/>
        <w:rPr>
          <w:rFonts w:ascii="Times New Roman" w:hAnsi="Times New Roman" w:cs="Times New Roman"/>
          <w:sz w:val="24"/>
          <w:szCs w:val="24"/>
        </w:rPr>
      </w:pPr>
      <w:r w:rsidRPr="00840DC1">
        <w:rPr>
          <w:rFonts w:ascii="Times New Roman" w:hAnsi="Times New Roman" w:cs="Times New Roman"/>
          <w:sz w:val="24"/>
          <w:szCs w:val="24"/>
        </w:rPr>
        <w:t>Начальник юр</w:t>
      </w:r>
      <w:proofErr w:type="gramStart"/>
      <w:r w:rsidRPr="00840DC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40DC1">
        <w:rPr>
          <w:rFonts w:ascii="Times New Roman" w:hAnsi="Times New Roman" w:cs="Times New Roman"/>
          <w:sz w:val="24"/>
          <w:szCs w:val="24"/>
        </w:rPr>
        <w:t xml:space="preserve">тдела      _____________________       </w:t>
      </w:r>
    </w:p>
    <w:p w:rsidR="00D53470" w:rsidRPr="00840DC1" w:rsidRDefault="00D53470" w:rsidP="00D53470">
      <w:pPr>
        <w:pStyle w:val="ab"/>
        <w:ind w:left="360"/>
        <w:rPr>
          <w:rFonts w:ascii="Times New Roman" w:hAnsi="Times New Roman" w:cs="Times New Roman"/>
          <w:sz w:val="24"/>
          <w:szCs w:val="24"/>
        </w:rPr>
      </w:pPr>
    </w:p>
    <w:p w:rsidR="00D53470" w:rsidRPr="00840DC1" w:rsidRDefault="00D53470" w:rsidP="00D53470">
      <w:pPr>
        <w:pStyle w:val="ab"/>
        <w:ind w:left="360"/>
        <w:rPr>
          <w:rFonts w:ascii="Times New Roman" w:hAnsi="Times New Roman" w:cs="Times New Roman"/>
          <w:sz w:val="24"/>
          <w:szCs w:val="24"/>
        </w:rPr>
      </w:pPr>
      <w:r w:rsidRPr="00840DC1">
        <w:rPr>
          <w:rFonts w:ascii="Times New Roman" w:hAnsi="Times New Roman" w:cs="Times New Roman"/>
          <w:sz w:val="24"/>
          <w:szCs w:val="24"/>
        </w:rPr>
        <w:t xml:space="preserve">Экономист                        _____________________                          </w:t>
      </w:r>
    </w:p>
    <w:p w:rsidR="00D53470" w:rsidRPr="00840DC1" w:rsidRDefault="00D53470" w:rsidP="00D53470">
      <w:pPr>
        <w:ind w:left="6237"/>
        <w:jc w:val="both"/>
      </w:pPr>
      <w:r w:rsidRPr="00840DC1">
        <w:br w:type="page"/>
      </w:r>
      <w:r w:rsidRPr="00840DC1">
        <w:lastRenderedPageBreak/>
        <w:t>Приложение №2</w:t>
      </w:r>
    </w:p>
    <w:p w:rsidR="00D53470" w:rsidRPr="00840DC1" w:rsidRDefault="00D53470" w:rsidP="00D53470">
      <w:pPr>
        <w:pStyle w:val="ab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840DC1">
        <w:rPr>
          <w:rFonts w:ascii="Times New Roman" w:hAnsi="Times New Roman" w:cs="Times New Roman"/>
          <w:sz w:val="24"/>
          <w:szCs w:val="24"/>
        </w:rPr>
        <w:t>к Положению о взаимодействии</w:t>
      </w:r>
    </w:p>
    <w:p w:rsidR="00D53470" w:rsidRPr="00840DC1" w:rsidRDefault="00D53470" w:rsidP="00D53470">
      <w:pPr>
        <w:pStyle w:val="ab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840DC1">
        <w:rPr>
          <w:rFonts w:ascii="Times New Roman" w:hAnsi="Times New Roman" w:cs="Times New Roman"/>
          <w:sz w:val="24"/>
          <w:szCs w:val="24"/>
        </w:rPr>
        <w:t xml:space="preserve">структурных подразделений и должностных лиц </w:t>
      </w:r>
    </w:p>
    <w:p w:rsidR="00D53470" w:rsidRPr="00840DC1" w:rsidRDefault="00D53470" w:rsidP="00D53470">
      <w:pPr>
        <w:pStyle w:val="ab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840DC1">
        <w:rPr>
          <w:rFonts w:ascii="Times New Roman" w:hAnsi="Times New Roman" w:cs="Times New Roman"/>
          <w:sz w:val="24"/>
          <w:szCs w:val="24"/>
        </w:rPr>
        <w:t xml:space="preserve">при осуществлении закупок </w:t>
      </w:r>
    </w:p>
    <w:p w:rsidR="00D53470" w:rsidRPr="00840DC1" w:rsidRDefault="00D53470" w:rsidP="00D53470">
      <w:pPr>
        <w:pStyle w:val="ab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840DC1">
        <w:rPr>
          <w:rFonts w:ascii="Times New Roman" w:hAnsi="Times New Roman" w:cs="Times New Roman"/>
          <w:sz w:val="24"/>
          <w:szCs w:val="24"/>
        </w:rPr>
        <w:t>для нужд ГБ</w:t>
      </w:r>
      <w:r w:rsidR="00727E00" w:rsidRPr="00840DC1">
        <w:rPr>
          <w:rFonts w:ascii="Times New Roman" w:hAnsi="Times New Roman" w:cs="Times New Roman"/>
          <w:sz w:val="24"/>
          <w:szCs w:val="24"/>
        </w:rPr>
        <w:t>ПОУ КАТК</w:t>
      </w:r>
    </w:p>
    <w:p w:rsidR="00D53470" w:rsidRPr="00840DC1" w:rsidRDefault="00D53470" w:rsidP="00D53470">
      <w:pPr>
        <w:pStyle w:val="ab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53470" w:rsidRPr="00840DC1" w:rsidRDefault="00D53470" w:rsidP="00D53470">
      <w:pPr>
        <w:pStyle w:val="ab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DC1">
        <w:rPr>
          <w:rFonts w:ascii="Times New Roman" w:hAnsi="Times New Roman" w:cs="Times New Roman"/>
          <w:b/>
          <w:sz w:val="24"/>
          <w:szCs w:val="24"/>
        </w:rPr>
        <w:t xml:space="preserve">Рекомендуема форма обоснования </w:t>
      </w:r>
    </w:p>
    <w:p w:rsidR="00D53470" w:rsidRPr="00840DC1" w:rsidRDefault="00D53470" w:rsidP="00D53470">
      <w:pPr>
        <w:pStyle w:val="ab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DC1">
        <w:rPr>
          <w:rFonts w:ascii="Times New Roman" w:hAnsi="Times New Roman" w:cs="Times New Roman"/>
          <w:b/>
          <w:sz w:val="24"/>
          <w:szCs w:val="24"/>
        </w:rPr>
        <w:t>начальной (максимальной) цены контракта</w:t>
      </w:r>
    </w:p>
    <w:p w:rsidR="00D53470" w:rsidRPr="00840DC1" w:rsidRDefault="00D53470" w:rsidP="00D53470">
      <w:pPr>
        <w:pStyle w:val="ab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53470" w:rsidRPr="00840DC1" w:rsidRDefault="00D53470" w:rsidP="00D53470">
      <w:pPr>
        <w:pStyle w:val="ab"/>
        <w:pBdr>
          <w:bottom w:val="single" w:sz="12" w:space="1" w:color="auto"/>
        </w:pBd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53470" w:rsidRPr="00840DC1" w:rsidRDefault="00D53470" w:rsidP="00D53470">
      <w:pPr>
        <w:pStyle w:val="ab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40DC1">
        <w:rPr>
          <w:rFonts w:ascii="Times New Roman" w:hAnsi="Times New Roman" w:cs="Times New Roman"/>
          <w:sz w:val="24"/>
          <w:szCs w:val="24"/>
        </w:rPr>
        <w:t>(указывается предмет контракта)</w:t>
      </w:r>
    </w:p>
    <w:p w:rsidR="00D53470" w:rsidRPr="00840DC1" w:rsidRDefault="00D53470" w:rsidP="00D53470">
      <w:pPr>
        <w:pStyle w:val="ab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53470" w:rsidRPr="00840DC1" w:rsidRDefault="00D53470" w:rsidP="00D53470">
      <w:pPr>
        <w:pStyle w:val="ab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4822"/>
        <w:gridCol w:w="4672"/>
      </w:tblGrid>
      <w:tr w:rsidR="00D53470" w:rsidRPr="00840DC1" w:rsidTr="00D53470">
        <w:tc>
          <w:tcPr>
            <w:tcW w:w="5139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 №1</w:t>
            </w:r>
          </w:p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70" w:rsidRPr="00840DC1" w:rsidTr="00D53470">
        <w:tc>
          <w:tcPr>
            <w:tcW w:w="5139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 №2</w:t>
            </w:r>
          </w:p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70" w:rsidRPr="00840DC1" w:rsidTr="00D53470">
        <w:tc>
          <w:tcPr>
            <w:tcW w:w="5139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 №3</w:t>
            </w:r>
          </w:p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70" w:rsidRPr="00840DC1" w:rsidTr="00D53470">
        <w:tc>
          <w:tcPr>
            <w:tcW w:w="5139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Расчет НМКЦ  = 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№1+№2+№3)/3</w:t>
            </w:r>
          </w:p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470" w:rsidRPr="00840DC1" w:rsidRDefault="00D53470" w:rsidP="00D53470">
      <w:pPr>
        <w:pStyle w:val="ab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53470" w:rsidRPr="00840DC1" w:rsidRDefault="00D53470" w:rsidP="00D53470">
      <w:pPr>
        <w:pStyle w:val="ab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53470" w:rsidRPr="00840DC1" w:rsidRDefault="00D53470" w:rsidP="00D53470">
      <w:pPr>
        <w:pStyle w:val="ab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40DC1">
        <w:rPr>
          <w:rFonts w:ascii="Times New Roman" w:hAnsi="Times New Roman" w:cs="Times New Roman"/>
          <w:sz w:val="24"/>
          <w:szCs w:val="24"/>
        </w:rPr>
        <w:t xml:space="preserve">Исполнитель   _____________________________      /_________________________/  </w:t>
      </w:r>
    </w:p>
    <w:p w:rsidR="00D53470" w:rsidRPr="00840DC1" w:rsidRDefault="00D53470" w:rsidP="00D53470">
      <w:pPr>
        <w:pStyle w:val="ab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53470" w:rsidRPr="00840DC1" w:rsidRDefault="00D53470" w:rsidP="00D53470">
      <w:r w:rsidRPr="00840DC1">
        <w:br w:type="page"/>
      </w:r>
    </w:p>
    <w:p w:rsidR="00D53470" w:rsidRPr="00840DC1" w:rsidRDefault="00D53470" w:rsidP="00727E00">
      <w:pPr>
        <w:pStyle w:val="ab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840DC1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D53470" w:rsidRPr="00840DC1" w:rsidRDefault="00D53470" w:rsidP="00727E00">
      <w:pPr>
        <w:pStyle w:val="ab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840DC1">
        <w:rPr>
          <w:rFonts w:ascii="Times New Roman" w:hAnsi="Times New Roman" w:cs="Times New Roman"/>
          <w:sz w:val="24"/>
          <w:szCs w:val="24"/>
        </w:rPr>
        <w:t>к Положению о взаимодействии</w:t>
      </w:r>
    </w:p>
    <w:p w:rsidR="00D53470" w:rsidRPr="00840DC1" w:rsidRDefault="00D53470" w:rsidP="00727E00">
      <w:pPr>
        <w:pStyle w:val="ab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840DC1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="00727E00" w:rsidRPr="00840DC1">
        <w:rPr>
          <w:rFonts w:ascii="Times New Roman" w:hAnsi="Times New Roman" w:cs="Times New Roman"/>
          <w:sz w:val="24"/>
          <w:szCs w:val="24"/>
        </w:rPr>
        <w:t xml:space="preserve"> </w:t>
      </w:r>
      <w:r w:rsidRPr="00840DC1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</w:p>
    <w:p w:rsidR="00D53470" w:rsidRPr="00840DC1" w:rsidRDefault="00D53470" w:rsidP="00727E00">
      <w:pPr>
        <w:pStyle w:val="ab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840DC1">
        <w:rPr>
          <w:rFonts w:ascii="Times New Roman" w:hAnsi="Times New Roman" w:cs="Times New Roman"/>
          <w:sz w:val="24"/>
          <w:szCs w:val="24"/>
        </w:rPr>
        <w:t xml:space="preserve">при осуществлении закупок </w:t>
      </w:r>
    </w:p>
    <w:p w:rsidR="00D53470" w:rsidRPr="00840DC1" w:rsidRDefault="00D53470" w:rsidP="00727E00">
      <w:pPr>
        <w:pStyle w:val="ab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840DC1">
        <w:rPr>
          <w:rFonts w:ascii="Times New Roman" w:hAnsi="Times New Roman" w:cs="Times New Roman"/>
          <w:sz w:val="24"/>
          <w:szCs w:val="24"/>
        </w:rPr>
        <w:t>для нужд ГБ</w:t>
      </w:r>
      <w:r w:rsidR="00727E00" w:rsidRPr="00840DC1">
        <w:rPr>
          <w:rFonts w:ascii="Times New Roman" w:hAnsi="Times New Roman" w:cs="Times New Roman"/>
          <w:sz w:val="24"/>
          <w:szCs w:val="24"/>
        </w:rPr>
        <w:t>ПОУ КАТК</w:t>
      </w:r>
    </w:p>
    <w:p w:rsidR="00727E00" w:rsidRPr="00840DC1" w:rsidRDefault="00727E00" w:rsidP="00727E00">
      <w:pPr>
        <w:pStyle w:val="ab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D53470" w:rsidRPr="00840DC1" w:rsidRDefault="00D53470" w:rsidP="00D53470">
      <w:pPr>
        <w:pStyle w:val="ab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40DC1">
        <w:rPr>
          <w:rFonts w:ascii="Times New Roman" w:hAnsi="Times New Roman" w:cs="Times New Roman"/>
          <w:sz w:val="24"/>
          <w:szCs w:val="24"/>
        </w:rPr>
        <w:t>Регламент взаимодействия</w:t>
      </w:r>
    </w:p>
    <w:p w:rsidR="00D53470" w:rsidRPr="00840DC1" w:rsidRDefault="00D53470" w:rsidP="00D53470">
      <w:pPr>
        <w:pStyle w:val="ab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756"/>
        <w:gridCol w:w="2728"/>
        <w:gridCol w:w="235"/>
        <w:gridCol w:w="1841"/>
        <w:gridCol w:w="72"/>
        <w:gridCol w:w="91"/>
        <w:gridCol w:w="1759"/>
        <w:gridCol w:w="2012"/>
      </w:tblGrid>
      <w:tr w:rsidR="00D53470" w:rsidRPr="00840DC1" w:rsidTr="00727E00">
        <w:tc>
          <w:tcPr>
            <w:tcW w:w="756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63" w:type="dxa"/>
            <w:gridSpan w:val="2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1913" w:type="dxa"/>
            <w:gridSpan w:val="2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Срок исполн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50" w:type="dxa"/>
            <w:gridSpan w:val="2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 задания</w:t>
            </w:r>
          </w:p>
        </w:tc>
        <w:tc>
          <w:tcPr>
            <w:tcW w:w="2012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D53470" w:rsidRPr="00840DC1" w:rsidTr="00727E00">
        <w:tc>
          <w:tcPr>
            <w:tcW w:w="9494" w:type="dxa"/>
            <w:gridSpan w:val="8"/>
          </w:tcPr>
          <w:p w:rsidR="00D53470" w:rsidRPr="00840DC1" w:rsidRDefault="00D53470" w:rsidP="00D53470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Планирование закупок</w:t>
            </w:r>
          </w:p>
        </w:tc>
      </w:tr>
      <w:tr w:rsidR="00D53470" w:rsidRPr="00840DC1" w:rsidTr="00727E00">
        <w:tc>
          <w:tcPr>
            <w:tcW w:w="756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63" w:type="dxa"/>
            <w:gridSpan w:val="2"/>
          </w:tcPr>
          <w:p w:rsidR="00D53470" w:rsidRPr="00840DC1" w:rsidRDefault="00D53470" w:rsidP="00D5347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Составление  заявок на очередной финансовый год</w:t>
            </w:r>
          </w:p>
        </w:tc>
        <w:tc>
          <w:tcPr>
            <w:tcW w:w="1913" w:type="dxa"/>
            <w:gridSpan w:val="2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До 10 ноября текущего года</w:t>
            </w:r>
          </w:p>
        </w:tc>
        <w:tc>
          <w:tcPr>
            <w:tcW w:w="1850" w:type="dxa"/>
            <w:gridSpan w:val="2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Инициаторы закупок (дол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ностные лица, руководители структурных подразделений)</w:t>
            </w:r>
          </w:p>
        </w:tc>
        <w:tc>
          <w:tcPr>
            <w:tcW w:w="2012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Заявки по утве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жденной форме</w:t>
            </w:r>
          </w:p>
        </w:tc>
      </w:tr>
      <w:tr w:rsidR="00D53470" w:rsidRPr="00840DC1" w:rsidTr="00727E00">
        <w:tc>
          <w:tcPr>
            <w:tcW w:w="756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63" w:type="dxa"/>
            <w:gridSpan w:val="2"/>
          </w:tcPr>
          <w:p w:rsidR="00D53470" w:rsidRPr="00840DC1" w:rsidRDefault="00D53470" w:rsidP="00D5347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Проверка заявок (соотве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ствие требованиям зак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нодательства, коррек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ность и полнота указа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ных сведений, объем ф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нансовых средств)</w:t>
            </w:r>
          </w:p>
        </w:tc>
        <w:tc>
          <w:tcPr>
            <w:tcW w:w="1913" w:type="dxa"/>
            <w:gridSpan w:val="2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В течение двух рабочих дней</w:t>
            </w:r>
          </w:p>
        </w:tc>
        <w:tc>
          <w:tcPr>
            <w:tcW w:w="1850" w:type="dxa"/>
            <w:gridSpan w:val="2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012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470" w:rsidRPr="00840DC1" w:rsidTr="00727E00">
        <w:tc>
          <w:tcPr>
            <w:tcW w:w="756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63" w:type="dxa"/>
            <w:gridSpan w:val="2"/>
          </w:tcPr>
          <w:p w:rsidR="00D53470" w:rsidRPr="00840DC1" w:rsidRDefault="00D53470" w:rsidP="00D5347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Устранение замечаний (внесение изменений в заявки)</w:t>
            </w:r>
          </w:p>
        </w:tc>
        <w:tc>
          <w:tcPr>
            <w:tcW w:w="1913" w:type="dxa"/>
            <w:gridSpan w:val="2"/>
          </w:tcPr>
          <w:p w:rsidR="00D53470" w:rsidRPr="00840DC1" w:rsidRDefault="00D53470" w:rsidP="00C30D1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30D1B" w:rsidRPr="00840DC1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боч</w:t>
            </w:r>
            <w:r w:rsidR="00C30D1B" w:rsidRPr="00840DC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C30D1B" w:rsidRPr="00840DC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850" w:type="dxa"/>
            <w:gridSpan w:val="2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Инициатор з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купки</w:t>
            </w:r>
          </w:p>
        </w:tc>
        <w:tc>
          <w:tcPr>
            <w:tcW w:w="2012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Заявки по утве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жденной форме</w:t>
            </w:r>
          </w:p>
        </w:tc>
      </w:tr>
      <w:tr w:rsidR="00D53470" w:rsidRPr="00840DC1" w:rsidTr="00727E00">
        <w:tc>
          <w:tcPr>
            <w:tcW w:w="756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63" w:type="dxa"/>
            <w:gridSpan w:val="2"/>
          </w:tcPr>
          <w:p w:rsidR="00D53470" w:rsidRPr="00840DC1" w:rsidRDefault="00D53470" w:rsidP="00D5347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Составление, согласов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ние, утверждение плана закупок, плана-графика на очередной финансовый год и опубликование его на официальном сайте в сети Интернет</w:t>
            </w:r>
          </w:p>
        </w:tc>
        <w:tc>
          <w:tcPr>
            <w:tcW w:w="1913" w:type="dxa"/>
            <w:gridSpan w:val="2"/>
          </w:tcPr>
          <w:p w:rsidR="00D53470" w:rsidRPr="00840DC1" w:rsidRDefault="00D53470" w:rsidP="00C30D1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В течение дес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ти рабочих дней с момента у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верждения Пл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на финансово-хозяйственной деятельности ГБ</w:t>
            </w:r>
            <w:r w:rsidR="00C30D1B" w:rsidRPr="00840D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ОУ КАТК</w:t>
            </w:r>
          </w:p>
        </w:tc>
        <w:tc>
          <w:tcPr>
            <w:tcW w:w="1850" w:type="dxa"/>
            <w:gridSpan w:val="2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Контрактный  управляющий</w:t>
            </w:r>
          </w:p>
        </w:tc>
        <w:tc>
          <w:tcPr>
            <w:tcW w:w="2012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Утвержденные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директором план закупок, план – график на оч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редной финанс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вый год. Разм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щение на офиц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альном сайте.</w:t>
            </w:r>
          </w:p>
        </w:tc>
      </w:tr>
      <w:tr w:rsidR="00D53470" w:rsidRPr="00840DC1" w:rsidTr="00727E00">
        <w:tc>
          <w:tcPr>
            <w:tcW w:w="9494" w:type="dxa"/>
            <w:gridSpan w:val="8"/>
          </w:tcPr>
          <w:p w:rsidR="00D53470" w:rsidRPr="00840DC1" w:rsidRDefault="00D53470" w:rsidP="00D53470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</w:t>
            </w:r>
          </w:p>
        </w:tc>
      </w:tr>
      <w:tr w:rsidR="00D53470" w:rsidRPr="00840DC1" w:rsidTr="00727E00">
        <w:tc>
          <w:tcPr>
            <w:tcW w:w="9494" w:type="dxa"/>
            <w:gridSpan w:val="8"/>
          </w:tcPr>
          <w:p w:rsidR="00D53470" w:rsidRPr="00840DC1" w:rsidRDefault="00D53470" w:rsidP="00D53470">
            <w:pPr>
              <w:pStyle w:val="ab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Конкурсные процедуры</w:t>
            </w:r>
          </w:p>
        </w:tc>
      </w:tr>
      <w:tr w:rsidR="00D53470" w:rsidRPr="00840DC1" w:rsidTr="00727E00">
        <w:tc>
          <w:tcPr>
            <w:tcW w:w="756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728" w:type="dxa"/>
          </w:tcPr>
          <w:p w:rsidR="00D53470" w:rsidRPr="00840DC1" w:rsidRDefault="00D53470" w:rsidP="00D5347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Разработка извещения и документации по з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купке, проекта контра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2239" w:type="dxa"/>
            <w:gridSpan w:val="4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Не позднее, чем за 15 дней до план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руемой даты ра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мещения извещ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ния, заключения контракта с ЕП</w:t>
            </w:r>
          </w:p>
        </w:tc>
        <w:tc>
          <w:tcPr>
            <w:tcW w:w="1759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012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 извещ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ния, документ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ции о закупке, проект контра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</w:tr>
      <w:tr w:rsidR="00D53470" w:rsidRPr="00840DC1" w:rsidTr="00727E00">
        <w:tc>
          <w:tcPr>
            <w:tcW w:w="756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728" w:type="dxa"/>
          </w:tcPr>
          <w:p w:rsidR="00D53470" w:rsidRPr="00840DC1" w:rsidRDefault="00D53470" w:rsidP="00D5347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Описание объекта з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купки (техническое з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дание), расчет начал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ной (максимальной) ц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ны контракта</w:t>
            </w:r>
          </w:p>
        </w:tc>
        <w:tc>
          <w:tcPr>
            <w:tcW w:w="2239" w:type="dxa"/>
            <w:gridSpan w:val="4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трех р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бочих дней</w:t>
            </w:r>
          </w:p>
        </w:tc>
        <w:tc>
          <w:tcPr>
            <w:tcW w:w="1759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Инициатор закупки</w:t>
            </w:r>
          </w:p>
        </w:tc>
        <w:tc>
          <w:tcPr>
            <w:tcW w:w="2012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Техническое з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дание, обоснов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ние НМЦК</w:t>
            </w:r>
          </w:p>
        </w:tc>
      </w:tr>
      <w:tr w:rsidR="00D53470" w:rsidRPr="00840DC1" w:rsidTr="00727E00">
        <w:tc>
          <w:tcPr>
            <w:tcW w:w="756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728" w:type="dxa"/>
          </w:tcPr>
          <w:p w:rsidR="00D53470" w:rsidRPr="00840DC1" w:rsidRDefault="00D53470" w:rsidP="00D5347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Согласование  докуме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тации о закупке с ин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циатором закупки, главным бухгалтером, руководителем юрид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ческого отдела</w:t>
            </w:r>
          </w:p>
        </w:tc>
        <w:tc>
          <w:tcPr>
            <w:tcW w:w="2239" w:type="dxa"/>
            <w:gridSpan w:val="4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Один рабочий день</w:t>
            </w:r>
          </w:p>
        </w:tc>
        <w:tc>
          <w:tcPr>
            <w:tcW w:w="1759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012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Согласованный проект докуме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тации о закупке </w:t>
            </w:r>
          </w:p>
        </w:tc>
      </w:tr>
      <w:tr w:rsidR="00D53470" w:rsidRPr="00840DC1" w:rsidTr="00727E00">
        <w:trPr>
          <w:trHeight w:val="1067"/>
        </w:trPr>
        <w:tc>
          <w:tcPr>
            <w:tcW w:w="756" w:type="dxa"/>
          </w:tcPr>
          <w:p w:rsidR="00D53470" w:rsidRPr="00840DC1" w:rsidRDefault="00D53470" w:rsidP="00727E00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2728" w:type="dxa"/>
          </w:tcPr>
          <w:p w:rsidR="00D53470" w:rsidRPr="00840DC1" w:rsidRDefault="00D53470" w:rsidP="00727E00">
            <w:pPr>
              <w:pStyle w:val="ab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Утверждение извещ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ния, документации о закупке</w:t>
            </w:r>
          </w:p>
        </w:tc>
        <w:tc>
          <w:tcPr>
            <w:tcW w:w="2239" w:type="dxa"/>
            <w:gridSpan w:val="4"/>
          </w:tcPr>
          <w:p w:rsidR="00D53470" w:rsidRPr="00840DC1" w:rsidRDefault="00D53470" w:rsidP="00727E00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В течение трех р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бочих дней</w:t>
            </w:r>
          </w:p>
        </w:tc>
        <w:tc>
          <w:tcPr>
            <w:tcW w:w="1759" w:type="dxa"/>
          </w:tcPr>
          <w:p w:rsidR="00D53470" w:rsidRPr="00840DC1" w:rsidRDefault="00D53470" w:rsidP="00727E00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012" w:type="dxa"/>
          </w:tcPr>
          <w:p w:rsidR="00D53470" w:rsidRPr="00840DC1" w:rsidRDefault="00D53470" w:rsidP="00727E00">
            <w:pPr>
              <w:pStyle w:val="ab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Утвержденные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 извещение, д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кументация о закупке</w:t>
            </w:r>
          </w:p>
        </w:tc>
      </w:tr>
      <w:tr w:rsidR="00D53470" w:rsidRPr="00840DC1" w:rsidTr="00727E00">
        <w:tc>
          <w:tcPr>
            <w:tcW w:w="756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2728" w:type="dxa"/>
          </w:tcPr>
          <w:p w:rsidR="00D53470" w:rsidRPr="00840DC1" w:rsidRDefault="00D53470" w:rsidP="00D5347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Размещение  извещения о проведении закупки, документации о закупке  на официальном сайте в сети  Интернет</w:t>
            </w:r>
          </w:p>
        </w:tc>
        <w:tc>
          <w:tcPr>
            <w:tcW w:w="2239" w:type="dxa"/>
            <w:gridSpan w:val="4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В срок, указанный в документации о закупке</w:t>
            </w:r>
          </w:p>
        </w:tc>
        <w:tc>
          <w:tcPr>
            <w:tcW w:w="1759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012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Размещенный заказ на сайте</w:t>
            </w:r>
          </w:p>
        </w:tc>
      </w:tr>
      <w:tr w:rsidR="00D53470" w:rsidRPr="00840DC1" w:rsidTr="00727E00">
        <w:tc>
          <w:tcPr>
            <w:tcW w:w="756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2728" w:type="dxa"/>
          </w:tcPr>
          <w:p w:rsidR="00D53470" w:rsidRPr="00840DC1" w:rsidRDefault="00D53470" w:rsidP="00D5347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Разъяснения положений  документации  о заку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2239" w:type="dxa"/>
            <w:gridSpan w:val="4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В течение двух р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бочих дней с м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мента получения запроса о разъя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нении положений документации</w:t>
            </w:r>
          </w:p>
        </w:tc>
        <w:tc>
          <w:tcPr>
            <w:tcW w:w="1759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управляющий,</w:t>
            </w:r>
          </w:p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инициатор з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купки</w:t>
            </w:r>
          </w:p>
        </w:tc>
        <w:tc>
          <w:tcPr>
            <w:tcW w:w="2012" w:type="dxa"/>
          </w:tcPr>
          <w:p w:rsidR="00D53470" w:rsidRPr="00840DC1" w:rsidRDefault="00D53470" w:rsidP="00D5347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Разъяснения п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ложений  док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ментации  о з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купке</w:t>
            </w:r>
          </w:p>
        </w:tc>
      </w:tr>
      <w:tr w:rsidR="00D53470" w:rsidRPr="00840DC1" w:rsidTr="00727E00">
        <w:tc>
          <w:tcPr>
            <w:tcW w:w="756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2728" w:type="dxa"/>
          </w:tcPr>
          <w:p w:rsidR="00D53470" w:rsidRPr="00840DC1" w:rsidRDefault="00D53470" w:rsidP="00D5347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Работа на электронной площадке, участие в торгах</w:t>
            </w:r>
          </w:p>
        </w:tc>
        <w:tc>
          <w:tcPr>
            <w:tcW w:w="2239" w:type="dxa"/>
            <w:gridSpan w:val="4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В срок, указанный в документации о закупке</w:t>
            </w:r>
          </w:p>
        </w:tc>
        <w:tc>
          <w:tcPr>
            <w:tcW w:w="1759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012" w:type="dxa"/>
          </w:tcPr>
          <w:p w:rsidR="00D53470" w:rsidRPr="00840DC1" w:rsidRDefault="00D53470" w:rsidP="00D5347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 контра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D53470" w:rsidRPr="00840DC1" w:rsidTr="00727E00">
        <w:tc>
          <w:tcPr>
            <w:tcW w:w="756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2728" w:type="dxa"/>
          </w:tcPr>
          <w:p w:rsidR="00D53470" w:rsidRPr="00840DC1" w:rsidRDefault="00D53470" w:rsidP="00D5347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Подписание контракта на основе проведенного способа определения контракта</w:t>
            </w:r>
          </w:p>
        </w:tc>
        <w:tc>
          <w:tcPr>
            <w:tcW w:w="2239" w:type="dxa"/>
            <w:gridSpan w:val="4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Регламентируется 44-ФЗ от 05.04.2013 г. </w:t>
            </w:r>
          </w:p>
        </w:tc>
        <w:tc>
          <w:tcPr>
            <w:tcW w:w="1759" w:type="dxa"/>
          </w:tcPr>
          <w:p w:rsidR="00D53470" w:rsidRPr="00840DC1" w:rsidRDefault="00D53470" w:rsidP="00C30D1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Директор ГБ</w:t>
            </w:r>
            <w:r w:rsidR="00C30D1B"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ПОУ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КАТК</w:t>
            </w:r>
          </w:p>
        </w:tc>
        <w:tc>
          <w:tcPr>
            <w:tcW w:w="2012" w:type="dxa"/>
          </w:tcPr>
          <w:p w:rsidR="00D53470" w:rsidRPr="00840DC1" w:rsidRDefault="00D53470" w:rsidP="00D5347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D53470" w:rsidRPr="00840DC1" w:rsidTr="00727E00">
        <w:tc>
          <w:tcPr>
            <w:tcW w:w="9494" w:type="dxa"/>
            <w:gridSpan w:val="8"/>
          </w:tcPr>
          <w:p w:rsidR="00D53470" w:rsidRPr="00840DC1" w:rsidRDefault="00D53470" w:rsidP="00D53470">
            <w:pPr>
              <w:pStyle w:val="ab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</w:t>
            </w:r>
          </w:p>
        </w:tc>
      </w:tr>
      <w:tr w:rsidR="00D53470" w:rsidRPr="00840DC1" w:rsidTr="00727E00">
        <w:tc>
          <w:tcPr>
            <w:tcW w:w="756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728" w:type="dxa"/>
          </w:tcPr>
          <w:p w:rsidR="00D53470" w:rsidRPr="00840DC1" w:rsidRDefault="00D53470" w:rsidP="00D5347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Выбор единственного  поставщика</w:t>
            </w:r>
          </w:p>
        </w:tc>
        <w:tc>
          <w:tcPr>
            <w:tcW w:w="2148" w:type="dxa"/>
            <w:gridSpan w:val="3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Не позднее пре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полагаемой  даты заключения ко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тракта (при нео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ходимости разм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щения  извещения в ЕИС – не </w:t>
            </w:r>
            <w:proofErr w:type="gramStart"/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proofErr w:type="gramEnd"/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 чем за шесть календарных дней)</w:t>
            </w:r>
          </w:p>
        </w:tc>
        <w:tc>
          <w:tcPr>
            <w:tcW w:w="1850" w:type="dxa"/>
            <w:gridSpan w:val="2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Инициатор з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купки</w:t>
            </w:r>
          </w:p>
        </w:tc>
        <w:tc>
          <w:tcPr>
            <w:tcW w:w="2012" w:type="dxa"/>
          </w:tcPr>
          <w:p w:rsidR="00D53470" w:rsidRPr="00840DC1" w:rsidRDefault="00D53470" w:rsidP="00D5347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470" w:rsidRPr="00840DC1" w:rsidRDefault="00D53470" w:rsidP="00D5347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Проект контра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</w:tr>
      <w:tr w:rsidR="00D53470" w:rsidRPr="00840DC1" w:rsidTr="00727E00">
        <w:tc>
          <w:tcPr>
            <w:tcW w:w="756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2728" w:type="dxa"/>
          </w:tcPr>
          <w:p w:rsidR="00D53470" w:rsidRPr="00840DC1" w:rsidRDefault="00D53470" w:rsidP="00D5347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Проверка  наличия св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дений и соответствие сведений  о закупке в плане – графике, согл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сование  проекта ко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тракта с юридическим отделом, главным бу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галтером</w:t>
            </w:r>
          </w:p>
        </w:tc>
        <w:tc>
          <w:tcPr>
            <w:tcW w:w="2148" w:type="dxa"/>
            <w:gridSpan w:val="3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календа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день</w:t>
            </w:r>
          </w:p>
        </w:tc>
        <w:tc>
          <w:tcPr>
            <w:tcW w:w="1850" w:type="dxa"/>
            <w:gridSpan w:val="2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Контрактный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</w:t>
            </w:r>
          </w:p>
        </w:tc>
        <w:tc>
          <w:tcPr>
            <w:tcW w:w="2012" w:type="dxa"/>
          </w:tcPr>
          <w:p w:rsidR="00D53470" w:rsidRPr="00840DC1" w:rsidRDefault="00D53470" w:rsidP="00D5347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Согласованный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контракта</w:t>
            </w:r>
          </w:p>
        </w:tc>
      </w:tr>
      <w:tr w:rsidR="00D53470" w:rsidRPr="00840DC1" w:rsidTr="00727E00">
        <w:tc>
          <w:tcPr>
            <w:tcW w:w="756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2728" w:type="dxa"/>
          </w:tcPr>
          <w:p w:rsidR="00D53470" w:rsidRPr="00840DC1" w:rsidRDefault="00D53470" w:rsidP="00D5347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Подписание контракта с единственным поста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щиком</w:t>
            </w:r>
          </w:p>
        </w:tc>
        <w:tc>
          <w:tcPr>
            <w:tcW w:w="2148" w:type="dxa"/>
            <w:gridSpan w:val="3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Один календа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ный день</w:t>
            </w:r>
          </w:p>
        </w:tc>
        <w:tc>
          <w:tcPr>
            <w:tcW w:w="1850" w:type="dxa"/>
            <w:gridSpan w:val="2"/>
          </w:tcPr>
          <w:p w:rsidR="00D53470" w:rsidRPr="00840DC1" w:rsidRDefault="00D53470" w:rsidP="00C30D1B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Директор ГБ</w:t>
            </w:r>
            <w:r w:rsidR="00C30D1B" w:rsidRPr="00840D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ОУ КАТК</w:t>
            </w:r>
          </w:p>
        </w:tc>
        <w:tc>
          <w:tcPr>
            <w:tcW w:w="2012" w:type="dxa"/>
          </w:tcPr>
          <w:p w:rsidR="00D53470" w:rsidRPr="00840DC1" w:rsidRDefault="00D53470" w:rsidP="00D5347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</w:tr>
      <w:tr w:rsidR="00D53470" w:rsidRPr="00840DC1" w:rsidTr="00727E00">
        <w:tc>
          <w:tcPr>
            <w:tcW w:w="9494" w:type="dxa"/>
            <w:gridSpan w:val="8"/>
          </w:tcPr>
          <w:p w:rsidR="00D53470" w:rsidRPr="00840DC1" w:rsidRDefault="00D53470" w:rsidP="00D53470">
            <w:pPr>
              <w:pStyle w:val="ab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Исполнение, изменение, расторжение контракта</w:t>
            </w:r>
          </w:p>
        </w:tc>
      </w:tr>
      <w:tr w:rsidR="00D53470" w:rsidRPr="00840DC1" w:rsidTr="00727E00">
        <w:tc>
          <w:tcPr>
            <w:tcW w:w="756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28" w:type="dxa"/>
          </w:tcPr>
          <w:p w:rsidR="00D53470" w:rsidRPr="00840DC1" w:rsidRDefault="00D53470" w:rsidP="00D5347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Информирование  ин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циатора закупки о с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щественных условиях контракта</w:t>
            </w:r>
          </w:p>
        </w:tc>
        <w:tc>
          <w:tcPr>
            <w:tcW w:w="2076" w:type="dxa"/>
            <w:gridSpan w:val="2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Три рабочих дня</w:t>
            </w:r>
          </w:p>
        </w:tc>
        <w:tc>
          <w:tcPr>
            <w:tcW w:w="1922" w:type="dxa"/>
            <w:gridSpan w:val="3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012" w:type="dxa"/>
          </w:tcPr>
          <w:p w:rsidR="00D53470" w:rsidRPr="00840DC1" w:rsidRDefault="00D53470" w:rsidP="00D5347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Копия контракта</w:t>
            </w:r>
          </w:p>
        </w:tc>
      </w:tr>
      <w:tr w:rsidR="00D53470" w:rsidRPr="00840DC1" w:rsidTr="00727E00">
        <w:trPr>
          <w:trHeight w:val="1100"/>
        </w:trPr>
        <w:tc>
          <w:tcPr>
            <w:tcW w:w="756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728" w:type="dxa"/>
          </w:tcPr>
          <w:p w:rsidR="00D53470" w:rsidRPr="00840DC1" w:rsidRDefault="00D53470" w:rsidP="00D5347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Приемка поставленных товаров, выполненных работ, оказанных услуг</w:t>
            </w:r>
          </w:p>
        </w:tc>
        <w:tc>
          <w:tcPr>
            <w:tcW w:w="2076" w:type="dxa"/>
            <w:gridSpan w:val="2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Согласно услов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ям контракта</w:t>
            </w:r>
          </w:p>
        </w:tc>
        <w:tc>
          <w:tcPr>
            <w:tcW w:w="1922" w:type="dxa"/>
            <w:gridSpan w:val="3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Инициатор з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купки</w:t>
            </w:r>
          </w:p>
        </w:tc>
        <w:tc>
          <w:tcPr>
            <w:tcW w:w="2012" w:type="dxa"/>
          </w:tcPr>
          <w:p w:rsidR="00D53470" w:rsidRPr="00840DC1" w:rsidRDefault="00D53470" w:rsidP="00727E0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Товарная н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кладная, акт в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полненных работ </w:t>
            </w:r>
          </w:p>
        </w:tc>
      </w:tr>
      <w:tr w:rsidR="00D53470" w:rsidRPr="00840DC1" w:rsidTr="00727E00">
        <w:tc>
          <w:tcPr>
            <w:tcW w:w="756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728" w:type="dxa"/>
          </w:tcPr>
          <w:p w:rsidR="00D53470" w:rsidRPr="00840DC1" w:rsidRDefault="00D53470" w:rsidP="00D5347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Передача сведений о приемке товара, выпо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ненных работ, оказа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ных  услуг контрактн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му управляющему</w:t>
            </w:r>
          </w:p>
        </w:tc>
        <w:tc>
          <w:tcPr>
            <w:tcW w:w="2076" w:type="dxa"/>
            <w:gridSpan w:val="2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Один рабочий день</w:t>
            </w:r>
          </w:p>
        </w:tc>
        <w:tc>
          <w:tcPr>
            <w:tcW w:w="1922" w:type="dxa"/>
            <w:gridSpan w:val="3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Инициатор з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купки, при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мочная коми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2012" w:type="dxa"/>
          </w:tcPr>
          <w:p w:rsidR="00D53470" w:rsidRPr="00840DC1" w:rsidRDefault="00D53470" w:rsidP="00D5347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Отчет приемо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ной комиссии</w:t>
            </w:r>
          </w:p>
        </w:tc>
      </w:tr>
      <w:tr w:rsidR="00D53470" w:rsidRPr="00840DC1" w:rsidTr="00727E00">
        <w:tc>
          <w:tcPr>
            <w:tcW w:w="756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728" w:type="dxa"/>
          </w:tcPr>
          <w:p w:rsidR="00D53470" w:rsidRPr="00840DC1" w:rsidRDefault="00D53470" w:rsidP="00D5347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Передача сведений  о существенных условиях контракта,  документов о приемке  товаров, в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полненных работах, оказанных услугах в бухгалтерию</w:t>
            </w:r>
          </w:p>
        </w:tc>
        <w:tc>
          <w:tcPr>
            <w:tcW w:w="2076" w:type="dxa"/>
            <w:gridSpan w:val="2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Один рабочий день</w:t>
            </w:r>
          </w:p>
        </w:tc>
        <w:tc>
          <w:tcPr>
            <w:tcW w:w="1922" w:type="dxa"/>
            <w:gridSpan w:val="3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012" w:type="dxa"/>
          </w:tcPr>
          <w:p w:rsidR="00D53470" w:rsidRPr="00840DC1" w:rsidRDefault="00D53470" w:rsidP="00D5347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Контракт, това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ная накладная, акт выполне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ных работ.</w:t>
            </w:r>
          </w:p>
        </w:tc>
      </w:tr>
      <w:tr w:rsidR="00D53470" w:rsidRPr="00840DC1" w:rsidTr="00727E00">
        <w:tc>
          <w:tcPr>
            <w:tcW w:w="756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728" w:type="dxa"/>
          </w:tcPr>
          <w:p w:rsidR="00D53470" w:rsidRPr="00840DC1" w:rsidRDefault="00D53470" w:rsidP="00D5347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Оплата поставленного товара, выполненных работ, оказанных услуг</w:t>
            </w:r>
          </w:p>
        </w:tc>
        <w:tc>
          <w:tcPr>
            <w:tcW w:w="2076" w:type="dxa"/>
            <w:gridSpan w:val="2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Согласно услов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ям контракта</w:t>
            </w:r>
          </w:p>
        </w:tc>
        <w:tc>
          <w:tcPr>
            <w:tcW w:w="1922" w:type="dxa"/>
            <w:gridSpan w:val="3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Главный бу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галтер</w:t>
            </w:r>
          </w:p>
        </w:tc>
        <w:tc>
          <w:tcPr>
            <w:tcW w:w="2012" w:type="dxa"/>
          </w:tcPr>
          <w:p w:rsidR="00D53470" w:rsidRPr="00840DC1" w:rsidRDefault="00D53470" w:rsidP="00D5347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Платежное п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ручение</w:t>
            </w:r>
          </w:p>
        </w:tc>
      </w:tr>
      <w:tr w:rsidR="00D53470" w:rsidRPr="00840DC1" w:rsidTr="00727E00">
        <w:tc>
          <w:tcPr>
            <w:tcW w:w="756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728" w:type="dxa"/>
          </w:tcPr>
          <w:p w:rsidR="00D53470" w:rsidRPr="00840DC1" w:rsidRDefault="00D53470" w:rsidP="00D5347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Предоставление свед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ний об оплате контра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та контрактному упра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ляющему</w:t>
            </w:r>
          </w:p>
        </w:tc>
        <w:tc>
          <w:tcPr>
            <w:tcW w:w="2076" w:type="dxa"/>
            <w:gridSpan w:val="2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Один рабочий день</w:t>
            </w:r>
          </w:p>
        </w:tc>
        <w:tc>
          <w:tcPr>
            <w:tcW w:w="1922" w:type="dxa"/>
            <w:gridSpan w:val="3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Главный бу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галтер</w:t>
            </w:r>
          </w:p>
        </w:tc>
        <w:tc>
          <w:tcPr>
            <w:tcW w:w="2012" w:type="dxa"/>
          </w:tcPr>
          <w:p w:rsidR="00D53470" w:rsidRPr="00840DC1" w:rsidRDefault="00D53470" w:rsidP="00D5347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Копия платежн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го поручения</w:t>
            </w:r>
          </w:p>
        </w:tc>
      </w:tr>
      <w:tr w:rsidR="00D53470" w:rsidRPr="00840DC1" w:rsidTr="00727E00">
        <w:tc>
          <w:tcPr>
            <w:tcW w:w="756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3.7. </w:t>
            </w:r>
          </w:p>
        </w:tc>
        <w:tc>
          <w:tcPr>
            <w:tcW w:w="2728" w:type="dxa"/>
          </w:tcPr>
          <w:p w:rsidR="00D53470" w:rsidRPr="00840DC1" w:rsidRDefault="00D53470" w:rsidP="00D5347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ние в адрес контрагента  проекта соглашения об изменении или расто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жении контракта</w:t>
            </w:r>
          </w:p>
        </w:tc>
        <w:tc>
          <w:tcPr>
            <w:tcW w:w="2076" w:type="dxa"/>
            <w:gridSpan w:val="2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Согласно услов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ям договора</w:t>
            </w:r>
          </w:p>
        </w:tc>
        <w:tc>
          <w:tcPr>
            <w:tcW w:w="1922" w:type="dxa"/>
            <w:gridSpan w:val="3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012" w:type="dxa"/>
          </w:tcPr>
          <w:p w:rsidR="00D53470" w:rsidRPr="00840DC1" w:rsidRDefault="00D53470" w:rsidP="00D5347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Соглашение об изменении или расторжении контракта</w:t>
            </w:r>
          </w:p>
        </w:tc>
      </w:tr>
      <w:tr w:rsidR="00D53470" w:rsidRPr="00840DC1" w:rsidTr="00727E00">
        <w:tc>
          <w:tcPr>
            <w:tcW w:w="756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728" w:type="dxa"/>
          </w:tcPr>
          <w:p w:rsidR="00D53470" w:rsidRPr="00840DC1" w:rsidRDefault="00D53470" w:rsidP="00D5347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документов, содерж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  требования об у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лате  поставщиком (подрядчиком, испо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нителем) неустоек, штрафов, пени в случае ненадлежащего испо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нения контрагентов контракта </w:t>
            </w:r>
          </w:p>
        </w:tc>
        <w:tc>
          <w:tcPr>
            <w:tcW w:w="2076" w:type="dxa"/>
            <w:gridSpan w:val="2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услов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ям договора</w:t>
            </w:r>
          </w:p>
        </w:tc>
        <w:tc>
          <w:tcPr>
            <w:tcW w:w="1922" w:type="dxa"/>
            <w:gridSpan w:val="3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управляющий, 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отдел</w:t>
            </w:r>
          </w:p>
        </w:tc>
        <w:tc>
          <w:tcPr>
            <w:tcW w:w="2012" w:type="dxa"/>
          </w:tcPr>
          <w:p w:rsidR="00D53470" w:rsidRPr="00840DC1" w:rsidRDefault="00D53470" w:rsidP="00D5347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 док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ментов, соде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жащие требов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ния об уплате  поставщиком (подрядчиком, исполнителем) неустоек, штр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фов</w:t>
            </w:r>
          </w:p>
        </w:tc>
      </w:tr>
      <w:tr w:rsidR="00D53470" w:rsidRPr="00D53470" w:rsidTr="00727E00">
        <w:tc>
          <w:tcPr>
            <w:tcW w:w="756" w:type="dxa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2728" w:type="dxa"/>
          </w:tcPr>
          <w:p w:rsidR="00D53470" w:rsidRPr="00840DC1" w:rsidRDefault="00D53470" w:rsidP="00D5347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Опубликование отчета об исполнении, измен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нии или расторжении контракта на официал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ном сайте в сети И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</w:p>
        </w:tc>
        <w:tc>
          <w:tcPr>
            <w:tcW w:w="2076" w:type="dxa"/>
            <w:gridSpan w:val="2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В течение 7 раб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чих дней после исполнения ко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тракта</w:t>
            </w:r>
          </w:p>
        </w:tc>
        <w:tc>
          <w:tcPr>
            <w:tcW w:w="1922" w:type="dxa"/>
            <w:gridSpan w:val="3"/>
          </w:tcPr>
          <w:p w:rsidR="00D53470" w:rsidRPr="00840DC1" w:rsidRDefault="00D53470" w:rsidP="00D53470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012" w:type="dxa"/>
          </w:tcPr>
          <w:p w:rsidR="00D53470" w:rsidRPr="00D53470" w:rsidRDefault="00D53470" w:rsidP="00D53470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Опубликованный отчет на офиц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40DC1">
              <w:rPr>
                <w:rFonts w:ascii="Times New Roman" w:hAnsi="Times New Roman" w:cs="Times New Roman"/>
                <w:sz w:val="24"/>
                <w:szCs w:val="24"/>
              </w:rPr>
              <w:t>альном сайте в сети Интернет</w:t>
            </w:r>
          </w:p>
        </w:tc>
      </w:tr>
    </w:tbl>
    <w:p w:rsidR="00425D1B" w:rsidRPr="00D53470" w:rsidRDefault="00425D1B" w:rsidP="00727E00">
      <w:pPr>
        <w:spacing w:line="360" w:lineRule="exact"/>
      </w:pPr>
    </w:p>
    <w:sectPr w:rsidR="00425D1B" w:rsidRPr="00D53470" w:rsidSect="00D5347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E82" w:rsidRDefault="00C57E82">
      <w:r>
        <w:separator/>
      </w:r>
    </w:p>
  </w:endnote>
  <w:endnote w:type="continuationSeparator" w:id="1">
    <w:p w:rsidR="00C57E82" w:rsidRDefault="00C57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4266"/>
    </w:sdtPr>
    <w:sdtContent>
      <w:p w:rsidR="00C57E82" w:rsidRDefault="007F280A">
        <w:pPr>
          <w:pStyle w:val="a9"/>
          <w:jc w:val="center"/>
        </w:pPr>
        <w:fldSimple w:instr=" PAGE   \* MERGEFORMAT ">
          <w:r w:rsidR="00840DC1">
            <w:rPr>
              <w:noProof/>
            </w:rPr>
            <w:t>2</w:t>
          </w:r>
        </w:fldSimple>
      </w:p>
    </w:sdtContent>
  </w:sdt>
  <w:p w:rsidR="00C57E82" w:rsidRDefault="00C57E8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E82" w:rsidRDefault="00C57E82">
      <w:r>
        <w:separator/>
      </w:r>
    </w:p>
  </w:footnote>
  <w:footnote w:type="continuationSeparator" w:id="1">
    <w:p w:rsidR="00C57E82" w:rsidRDefault="00C57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78F0"/>
    <w:multiLevelType w:val="multilevel"/>
    <w:tmpl w:val="DC9CE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43574B6"/>
    <w:multiLevelType w:val="multilevel"/>
    <w:tmpl w:val="7494F6D4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1AB30B2D"/>
    <w:multiLevelType w:val="multilevel"/>
    <w:tmpl w:val="1F2E9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CB5DD9"/>
    <w:multiLevelType w:val="multilevel"/>
    <w:tmpl w:val="D0DE606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4">
    <w:nsid w:val="3B8526C8"/>
    <w:multiLevelType w:val="hybridMultilevel"/>
    <w:tmpl w:val="FF422F66"/>
    <w:lvl w:ilvl="0" w:tplc="15AA72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4344718"/>
    <w:multiLevelType w:val="multilevel"/>
    <w:tmpl w:val="43C2D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632495F"/>
    <w:multiLevelType w:val="multilevel"/>
    <w:tmpl w:val="2C88C6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47C0D8B"/>
    <w:multiLevelType w:val="hybridMultilevel"/>
    <w:tmpl w:val="9B34BC1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ocumentProtection w:edit="forms" w:enforcement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docVars>
    <w:docVar w:name="attr0#Бланк" w:val="OID_TYPE#710055232=30 Приложение к приказу Министерства инвестиций и внешних связей"/>
    <w:docVar w:name="attr1#Вид документа" w:val="OID_TYPE#620341208=Приложение"/>
    <w:docVar w:name="SPD_Annotation" w:val="Приложение к приказу Министерства финансов Сахалинской области"/>
    <w:docVar w:name="SPD_hostURL" w:val="10.12.1.30"/>
    <w:docVar w:name="SPD_vDir" w:val="spd"/>
  </w:docVars>
  <w:rsids>
    <w:rsidRoot w:val="006B3C38"/>
    <w:rsid w:val="00040485"/>
    <w:rsid w:val="00055DBE"/>
    <w:rsid w:val="000B4971"/>
    <w:rsid w:val="000C112E"/>
    <w:rsid w:val="000C4BE3"/>
    <w:rsid w:val="000F61C5"/>
    <w:rsid w:val="00101B28"/>
    <w:rsid w:val="001067F4"/>
    <w:rsid w:val="00124F0F"/>
    <w:rsid w:val="00141494"/>
    <w:rsid w:val="00142859"/>
    <w:rsid w:val="001506BE"/>
    <w:rsid w:val="00151B1B"/>
    <w:rsid w:val="001556F9"/>
    <w:rsid w:val="0016367D"/>
    <w:rsid w:val="0017704D"/>
    <w:rsid w:val="00195305"/>
    <w:rsid w:val="001A7354"/>
    <w:rsid w:val="001C199E"/>
    <w:rsid w:val="00206CA4"/>
    <w:rsid w:val="00261C97"/>
    <w:rsid w:val="002730B1"/>
    <w:rsid w:val="00287D54"/>
    <w:rsid w:val="003278C6"/>
    <w:rsid w:val="00355BF0"/>
    <w:rsid w:val="00357EEA"/>
    <w:rsid w:val="00377FE0"/>
    <w:rsid w:val="003C3E4D"/>
    <w:rsid w:val="003F1127"/>
    <w:rsid w:val="004019BA"/>
    <w:rsid w:val="00402BE7"/>
    <w:rsid w:val="00425D1B"/>
    <w:rsid w:val="0043699B"/>
    <w:rsid w:val="00442B71"/>
    <w:rsid w:val="00502266"/>
    <w:rsid w:val="005258C0"/>
    <w:rsid w:val="005277BA"/>
    <w:rsid w:val="005300B2"/>
    <w:rsid w:val="005670A6"/>
    <w:rsid w:val="0057606D"/>
    <w:rsid w:val="00580290"/>
    <w:rsid w:val="005A0FB4"/>
    <w:rsid w:val="005D3D74"/>
    <w:rsid w:val="005D560C"/>
    <w:rsid w:val="005E46FF"/>
    <w:rsid w:val="00615D3E"/>
    <w:rsid w:val="006174EC"/>
    <w:rsid w:val="0062253F"/>
    <w:rsid w:val="006243FA"/>
    <w:rsid w:val="00624735"/>
    <w:rsid w:val="0065455C"/>
    <w:rsid w:val="006620C8"/>
    <w:rsid w:val="00664033"/>
    <w:rsid w:val="00666087"/>
    <w:rsid w:val="00677B2C"/>
    <w:rsid w:val="0068386A"/>
    <w:rsid w:val="006874A9"/>
    <w:rsid w:val="0069092F"/>
    <w:rsid w:val="006A1134"/>
    <w:rsid w:val="006B3C38"/>
    <w:rsid w:val="006B3CAF"/>
    <w:rsid w:val="006B6EBB"/>
    <w:rsid w:val="006F226A"/>
    <w:rsid w:val="007057EC"/>
    <w:rsid w:val="00727E00"/>
    <w:rsid w:val="00742441"/>
    <w:rsid w:val="00754CA9"/>
    <w:rsid w:val="00763452"/>
    <w:rsid w:val="00765FB3"/>
    <w:rsid w:val="0077121E"/>
    <w:rsid w:val="007853E2"/>
    <w:rsid w:val="007A077B"/>
    <w:rsid w:val="007A5376"/>
    <w:rsid w:val="007D06A5"/>
    <w:rsid w:val="007E1709"/>
    <w:rsid w:val="007E7F6E"/>
    <w:rsid w:val="007F280A"/>
    <w:rsid w:val="008328F5"/>
    <w:rsid w:val="00840DC1"/>
    <w:rsid w:val="008410B6"/>
    <w:rsid w:val="00870609"/>
    <w:rsid w:val="0087334E"/>
    <w:rsid w:val="00881598"/>
    <w:rsid w:val="00896107"/>
    <w:rsid w:val="008A52B0"/>
    <w:rsid w:val="008B4782"/>
    <w:rsid w:val="008C31AE"/>
    <w:rsid w:val="008D2FF9"/>
    <w:rsid w:val="008E1D60"/>
    <w:rsid w:val="008E33EA"/>
    <w:rsid w:val="008E3771"/>
    <w:rsid w:val="00900C97"/>
    <w:rsid w:val="0090355D"/>
    <w:rsid w:val="00912F18"/>
    <w:rsid w:val="00914C8C"/>
    <w:rsid w:val="0092486C"/>
    <w:rsid w:val="009310D1"/>
    <w:rsid w:val="009467F5"/>
    <w:rsid w:val="009C63DB"/>
    <w:rsid w:val="009C7974"/>
    <w:rsid w:val="009E1119"/>
    <w:rsid w:val="009E4551"/>
    <w:rsid w:val="009E4D09"/>
    <w:rsid w:val="00A37078"/>
    <w:rsid w:val="00A421A9"/>
    <w:rsid w:val="00A4465E"/>
    <w:rsid w:val="00A55DDF"/>
    <w:rsid w:val="00A574FB"/>
    <w:rsid w:val="00A70180"/>
    <w:rsid w:val="00A72D7D"/>
    <w:rsid w:val="00A92118"/>
    <w:rsid w:val="00AC41BB"/>
    <w:rsid w:val="00AD54DA"/>
    <w:rsid w:val="00AE0711"/>
    <w:rsid w:val="00B11972"/>
    <w:rsid w:val="00B135DB"/>
    <w:rsid w:val="00B46BEA"/>
    <w:rsid w:val="00B47D1F"/>
    <w:rsid w:val="00B760CE"/>
    <w:rsid w:val="00BB4523"/>
    <w:rsid w:val="00BB4D53"/>
    <w:rsid w:val="00BD30A3"/>
    <w:rsid w:val="00BD360C"/>
    <w:rsid w:val="00BE2649"/>
    <w:rsid w:val="00C10EAC"/>
    <w:rsid w:val="00C1153B"/>
    <w:rsid w:val="00C13EBE"/>
    <w:rsid w:val="00C30D1B"/>
    <w:rsid w:val="00C41956"/>
    <w:rsid w:val="00C57E82"/>
    <w:rsid w:val="00C62EAC"/>
    <w:rsid w:val="00C675BC"/>
    <w:rsid w:val="00C810A4"/>
    <w:rsid w:val="00C8203B"/>
    <w:rsid w:val="00C86C57"/>
    <w:rsid w:val="00C923A6"/>
    <w:rsid w:val="00CD0931"/>
    <w:rsid w:val="00D1048B"/>
    <w:rsid w:val="00D12919"/>
    <w:rsid w:val="00D15934"/>
    <w:rsid w:val="00D17461"/>
    <w:rsid w:val="00D20BF1"/>
    <w:rsid w:val="00D304BD"/>
    <w:rsid w:val="00D36662"/>
    <w:rsid w:val="00D53470"/>
    <w:rsid w:val="00D66824"/>
    <w:rsid w:val="00D948DD"/>
    <w:rsid w:val="00DC2988"/>
    <w:rsid w:val="00DD163F"/>
    <w:rsid w:val="00DE1C0F"/>
    <w:rsid w:val="00E1526F"/>
    <w:rsid w:val="00E3241A"/>
    <w:rsid w:val="00E43D42"/>
    <w:rsid w:val="00E44A7C"/>
    <w:rsid w:val="00E56736"/>
    <w:rsid w:val="00E6103F"/>
    <w:rsid w:val="00EA0B92"/>
    <w:rsid w:val="00EA335E"/>
    <w:rsid w:val="00EC3728"/>
    <w:rsid w:val="00ED535E"/>
    <w:rsid w:val="00EE4AE0"/>
    <w:rsid w:val="00EE4B44"/>
    <w:rsid w:val="00F11024"/>
    <w:rsid w:val="00F1498F"/>
    <w:rsid w:val="00F2648D"/>
    <w:rsid w:val="00F51B5E"/>
    <w:rsid w:val="00F57861"/>
    <w:rsid w:val="00F6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2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F11024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102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11024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424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6B7E0-33B8-450F-AA3F-93C9B637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3199</Words>
  <Characters>24044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Департамент по печати, телерадиовещанию и связи</Company>
  <LinksUpToDate>false</LinksUpToDate>
  <CharactersWithSpaces>27189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М.Наталья</dc:creator>
  <cp:keywords/>
  <dc:description/>
  <cp:lastModifiedBy>Admin</cp:lastModifiedBy>
  <cp:revision>3</cp:revision>
  <cp:lastPrinted>2013-11-25T05:38:00Z</cp:lastPrinted>
  <dcterms:created xsi:type="dcterms:W3CDTF">2015-07-10T05:38:00Z</dcterms:created>
  <dcterms:modified xsi:type="dcterms:W3CDTF">2015-07-10T05:38:00Z</dcterms:modified>
</cp:coreProperties>
</file>